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97DDA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DB5189" w:rsidP="00885289">
            <w:pPr>
              <w:widowControl w:val="0"/>
              <w:autoSpaceDE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5F2446" w:rsidP="00D402C3">
            <w:pPr>
              <w:widowControl w:val="0"/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dr. Jávori Péter Városfejlesztési- és Üzemeltetési Főosztály vezetője</w:t>
            </w:r>
          </w:p>
        </w:tc>
      </w:tr>
    </w:tbl>
    <w:p w:rsidR="00CC0CD0" w:rsidRPr="005B03DE" w:rsidRDefault="00DB5189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DB5189" w:rsidP="00885289">
      <w:pPr>
        <w:widowControl w:val="0"/>
        <w:autoSpaceDE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A525D4" w:rsidRPr="005B03DE" w:rsidRDefault="00A525D4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DB5189" w:rsidP="00885289">
      <w:pPr>
        <w:widowControl w:val="0"/>
        <w:autoSpaceDE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885289">
      <w:pPr>
        <w:widowControl w:val="0"/>
        <w:autoSpaceDE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Default="00DB5189" w:rsidP="00885289">
      <w:pPr>
        <w:widowControl w:val="0"/>
        <w:autoSpaceDE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r w:rsidR="00105A63">
        <w:rPr>
          <w:rFonts w:ascii="Times New Roman" w:hAnsi="Times New Roman"/>
          <w:b/>
          <w:bCs/>
          <w:sz w:val="28"/>
          <w:szCs w:val="28"/>
        </w:rPr>
        <w:t>Pénzügyi és Kerületfejlesztési Bizottság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2" w:name="uvdatum"/>
      <w:r w:rsidR="00105A63">
        <w:rPr>
          <w:rFonts w:ascii="Times New Roman" w:hAnsi="Times New Roman"/>
          <w:b/>
          <w:bCs/>
          <w:sz w:val="28"/>
          <w:szCs w:val="28"/>
        </w:rPr>
        <w:t>202</w:t>
      </w:r>
      <w:r w:rsidR="00232D30">
        <w:rPr>
          <w:rFonts w:ascii="Times New Roman" w:hAnsi="Times New Roman"/>
          <w:b/>
          <w:bCs/>
          <w:sz w:val="28"/>
          <w:szCs w:val="28"/>
        </w:rPr>
        <w:t>5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2"/>
      <w:r w:rsidR="00F40D4E">
        <w:rPr>
          <w:rFonts w:ascii="Times New Roman" w:hAnsi="Times New Roman"/>
          <w:b/>
          <w:bCs/>
          <w:sz w:val="28"/>
          <w:szCs w:val="28"/>
        </w:rPr>
        <w:t>november</w:t>
      </w:r>
      <w:r w:rsidR="0016226B" w:rsidRPr="00224EE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40D4E">
        <w:rPr>
          <w:rFonts w:ascii="Times New Roman" w:hAnsi="Times New Roman"/>
          <w:b/>
          <w:bCs/>
          <w:sz w:val="28"/>
          <w:szCs w:val="28"/>
        </w:rPr>
        <w:t>10</w:t>
      </w:r>
      <w:r w:rsidR="00A04EC9" w:rsidRPr="00224EEF">
        <w:rPr>
          <w:rFonts w:ascii="Times New Roman" w:hAnsi="Times New Roman"/>
          <w:b/>
          <w:bCs/>
          <w:sz w:val="28"/>
          <w:szCs w:val="28"/>
        </w:rPr>
        <w:t>-</w:t>
      </w:r>
      <w:r w:rsidR="00F40D4E">
        <w:rPr>
          <w:rFonts w:ascii="Times New Roman" w:hAnsi="Times New Roman"/>
          <w:b/>
          <w:bCs/>
          <w:sz w:val="28"/>
          <w:szCs w:val="28"/>
        </w:rPr>
        <w:t>e</w:t>
      </w:r>
      <w:r w:rsidR="00527AFC" w:rsidRPr="00224EEF">
        <w:rPr>
          <w:rFonts w:ascii="Times New Roman" w:hAnsi="Times New Roman"/>
          <w:b/>
          <w:bCs/>
          <w:sz w:val="28"/>
          <w:szCs w:val="28"/>
        </w:rPr>
        <w:t>i</w:t>
      </w:r>
      <w:r w:rsidRPr="00224EE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32D30">
        <w:rPr>
          <w:rFonts w:ascii="Times New Roman" w:hAnsi="Times New Roman"/>
          <w:b/>
          <w:bCs/>
          <w:sz w:val="28"/>
          <w:szCs w:val="28"/>
        </w:rPr>
        <w:t>rend</w:t>
      </w:r>
      <w:r w:rsidR="00831429">
        <w:rPr>
          <w:rFonts w:ascii="Times New Roman" w:hAnsi="Times New Roman"/>
          <w:b/>
          <w:bCs/>
          <w:sz w:val="28"/>
          <w:szCs w:val="28"/>
        </w:rPr>
        <w:t xml:space="preserve">es </w:t>
      </w:r>
      <w:r w:rsidRPr="00224EEF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527AFC" w:rsidRPr="005B03DE" w:rsidRDefault="00527AFC" w:rsidP="00885289">
      <w:pPr>
        <w:widowControl w:val="0"/>
        <w:autoSpaceDE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697DDA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352616" w:rsidRDefault="00DB5189" w:rsidP="00352616">
            <w:pPr>
              <w:widowControl w:val="0"/>
              <w:autoSpaceDE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2616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A04EC9" w:rsidRPr="00352616" w:rsidRDefault="00DB5189" w:rsidP="00352616">
            <w:pPr>
              <w:jc w:val="both"/>
              <w:rPr>
                <w:sz w:val="24"/>
                <w:szCs w:val="24"/>
              </w:rPr>
            </w:pPr>
            <w:r w:rsidRPr="00352616">
              <w:rPr>
                <w:rFonts w:ascii="Times New Roman" w:hAnsi="Times New Roman"/>
                <w:sz w:val="24"/>
                <w:szCs w:val="24"/>
              </w:rPr>
              <w:t>Javaslat</w:t>
            </w:r>
            <w:r w:rsidR="00F538F1" w:rsidRPr="003526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226B" w:rsidRPr="00352616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="00C47983">
              <w:rPr>
                <w:rFonts w:ascii="Times New Roman" w:hAnsi="Times New Roman"/>
                <w:sz w:val="24"/>
                <w:szCs w:val="24"/>
              </w:rPr>
              <w:t>„Csapadékvíz-gyűjtő tartályok</w:t>
            </w:r>
            <w:r w:rsidR="00C47983" w:rsidRPr="00F40D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7983">
              <w:rPr>
                <w:rFonts w:ascii="Times New Roman" w:hAnsi="Times New Roman"/>
                <w:sz w:val="24"/>
                <w:szCs w:val="24"/>
              </w:rPr>
              <w:t>el</w:t>
            </w:r>
            <w:r w:rsidR="00C47983" w:rsidRPr="00F40D4E">
              <w:rPr>
                <w:rFonts w:ascii="Times New Roman" w:hAnsi="Times New Roman"/>
                <w:sz w:val="24"/>
                <w:szCs w:val="24"/>
              </w:rPr>
              <w:t>helyez</w:t>
            </w:r>
            <w:r w:rsidR="00C47983">
              <w:rPr>
                <w:rFonts w:ascii="Times New Roman" w:hAnsi="Times New Roman"/>
                <w:sz w:val="24"/>
                <w:szCs w:val="24"/>
              </w:rPr>
              <w:t>ése</w:t>
            </w:r>
            <w:r w:rsidR="00C47983" w:rsidRPr="00F40D4E">
              <w:rPr>
                <w:rFonts w:ascii="Times New Roman" w:hAnsi="Times New Roman"/>
                <w:sz w:val="24"/>
                <w:szCs w:val="24"/>
              </w:rPr>
              <w:t xml:space="preserve"> a Kis Diófa utca 4. szám alatt található Közösségi Kertben</w:t>
            </w:r>
            <w:r w:rsidR="00C47983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r w:rsidR="00F538F1" w:rsidRPr="00352616">
              <w:rPr>
                <w:rFonts w:ascii="Times New Roman" w:hAnsi="Times New Roman"/>
                <w:sz w:val="24"/>
                <w:szCs w:val="24"/>
              </w:rPr>
              <w:t>tárgyú</w:t>
            </w:r>
            <w:r w:rsidRPr="00352616">
              <w:rPr>
                <w:rFonts w:ascii="Times New Roman" w:hAnsi="Times New Roman"/>
                <w:sz w:val="24"/>
                <w:szCs w:val="24"/>
              </w:rPr>
              <w:t xml:space="preserve"> beszerzési eljárást lezáró döntés meghozatalára</w:t>
            </w:r>
          </w:p>
          <w:p w:rsidR="00CC0CD0" w:rsidRPr="00352616" w:rsidRDefault="00CC0CD0" w:rsidP="00352616">
            <w:pPr>
              <w:widowControl w:val="0"/>
              <w:autoSpaceDE w:val="0"/>
              <w:spacing w:after="0"/>
              <w:jc w:val="both"/>
              <w:rPr>
                <w:sz w:val="24"/>
                <w:szCs w:val="24"/>
              </w:rPr>
            </w:pPr>
          </w:p>
        </w:tc>
      </w:tr>
    </w:tbl>
    <w:p w:rsidR="00CC0CD0" w:rsidRPr="005B03DE" w:rsidRDefault="00DB5189" w:rsidP="00885289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885289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Default="00DB5189" w:rsidP="00232D30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232D30">
        <w:rPr>
          <w:rFonts w:ascii="Times New Roman" w:hAnsi="Times New Roman"/>
          <w:sz w:val="24"/>
          <w:szCs w:val="24"/>
        </w:rPr>
        <w:t>Simon Csaba Péter</w:t>
      </w:r>
    </w:p>
    <w:p w:rsidR="00232D30" w:rsidRPr="005B03DE" w:rsidRDefault="00DB5189" w:rsidP="00232D30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  <w:proofErr w:type="gramStart"/>
      <w:r>
        <w:rPr>
          <w:rFonts w:ascii="Times New Roman" w:hAnsi="Times New Roman"/>
          <w:sz w:val="24"/>
          <w:szCs w:val="24"/>
        </w:rPr>
        <w:t>osztályvezető</w:t>
      </w:r>
      <w:proofErr w:type="gramEnd"/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DB5189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E81A73" w:rsidRPr="007A4AC0" w:rsidRDefault="00DB5189" w:rsidP="00885289">
      <w:pPr>
        <w:widowControl w:val="0"/>
        <w:autoSpaceDE w:val="0"/>
        <w:autoSpaceDN w:val="0"/>
        <w:adjustRightInd w:val="0"/>
        <w:spacing w:after="0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A4AC0">
        <w:rPr>
          <w:rFonts w:ascii="Times New Roman" w:hAnsi="Times New Roman"/>
          <w:sz w:val="24"/>
          <w:szCs w:val="24"/>
        </w:rPr>
        <w:t>Tóth János</w:t>
      </w:r>
    </w:p>
    <w:p w:rsidR="00E81A73" w:rsidRPr="007A4AC0" w:rsidRDefault="00DB5189" w:rsidP="00885289">
      <w:pPr>
        <w:widowControl w:val="0"/>
        <w:autoSpaceDE w:val="0"/>
        <w:autoSpaceDN w:val="0"/>
        <w:adjustRightInd w:val="0"/>
        <w:spacing w:after="0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A4AC0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352616" w:rsidRDefault="00352616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885289" w:rsidRDefault="00885289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477CD" w:rsidRPr="000927A8" w:rsidRDefault="00DB5189" w:rsidP="00885289">
      <w:pPr>
        <w:widowControl w:val="0"/>
        <w:autoSpaceDE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3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105A63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3"/>
    </w:p>
    <w:p w:rsidR="00352616" w:rsidRDefault="00DB5189" w:rsidP="00352616">
      <w:pPr>
        <w:widowControl w:val="0"/>
        <w:autoSpaceDE w:val="0"/>
        <w:spacing w:after="0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AD379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D379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D379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D379C">
        <w:rPr>
          <w:rFonts w:ascii="Times New Roman" w:hAnsi="Times New Roman"/>
          <w:b/>
          <w:bCs/>
          <w:sz w:val="24"/>
          <w:szCs w:val="24"/>
        </w:rPr>
        <w:t>egyszerű</w:t>
      </w:r>
      <w:r w:rsidRPr="00AD379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831429" w:rsidRDefault="00831429" w:rsidP="00352616">
      <w:pPr>
        <w:widowControl w:val="0"/>
        <w:autoSpaceDE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910D4C" w:rsidRPr="00E94A33" w:rsidRDefault="00DB5189" w:rsidP="00352616">
      <w:pPr>
        <w:widowControl w:val="0"/>
        <w:autoSpaceDE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E94A33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E94A33">
        <w:rPr>
          <w:rFonts w:ascii="Times New Roman" w:hAnsi="Times New Roman"/>
          <w:b/>
          <w:bCs/>
          <w:sz w:val="24"/>
          <w:szCs w:val="24"/>
        </w:rPr>
        <w:t>Bizottság</w:t>
      </w:r>
      <w:r w:rsidRPr="00E94A33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910D4C" w:rsidRPr="00E94A33" w:rsidRDefault="00DB5189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A Város</w:t>
      </w:r>
      <w:r w:rsidR="00232D30" w:rsidRPr="00E94A33">
        <w:rPr>
          <w:rFonts w:ascii="Times New Roman" w:hAnsi="Times New Roman"/>
          <w:sz w:val="24"/>
          <w:szCs w:val="24"/>
        </w:rPr>
        <w:t>fejlesztési- és Ü</w:t>
      </w:r>
      <w:r w:rsidRPr="00E94A33">
        <w:rPr>
          <w:rFonts w:ascii="Times New Roman" w:hAnsi="Times New Roman"/>
          <w:sz w:val="24"/>
          <w:szCs w:val="24"/>
        </w:rPr>
        <w:t xml:space="preserve">zemeltetési </w:t>
      </w:r>
      <w:r w:rsidR="00232D30" w:rsidRPr="00E94A33">
        <w:rPr>
          <w:rFonts w:ascii="Times New Roman" w:hAnsi="Times New Roman"/>
          <w:sz w:val="24"/>
          <w:szCs w:val="24"/>
        </w:rPr>
        <w:t xml:space="preserve">Főosztály </w:t>
      </w:r>
      <w:r w:rsidRPr="00E94A33">
        <w:rPr>
          <w:rFonts w:ascii="Times New Roman" w:hAnsi="Times New Roman"/>
          <w:sz w:val="24"/>
          <w:szCs w:val="24"/>
        </w:rPr>
        <w:t xml:space="preserve">előzetes polgármesteri jóváhagyást (1. melléklet) követően, a csatolt műszaki tartalommal és </w:t>
      </w:r>
      <w:r w:rsidR="003B1CEF">
        <w:rPr>
          <w:rFonts w:ascii="Times New Roman" w:hAnsi="Times New Roman"/>
          <w:sz w:val="24"/>
          <w:szCs w:val="24"/>
        </w:rPr>
        <w:t>egyben ajánlattételi felhívásokk</w:t>
      </w:r>
      <w:r w:rsidR="0041628F" w:rsidRPr="00E94A33">
        <w:rPr>
          <w:rFonts w:ascii="Times New Roman" w:hAnsi="Times New Roman"/>
          <w:sz w:val="24"/>
          <w:szCs w:val="24"/>
        </w:rPr>
        <w:t>al</w:t>
      </w:r>
      <w:r w:rsidRPr="00E94A33">
        <w:rPr>
          <w:rFonts w:ascii="Times New Roman" w:hAnsi="Times New Roman"/>
          <w:sz w:val="24"/>
          <w:szCs w:val="24"/>
        </w:rPr>
        <w:t xml:space="preserve"> (2</w:t>
      </w:r>
      <w:r w:rsidR="00C47983">
        <w:rPr>
          <w:rFonts w:ascii="Times New Roman" w:hAnsi="Times New Roman"/>
          <w:sz w:val="24"/>
          <w:szCs w:val="24"/>
        </w:rPr>
        <w:t>-7</w:t>
      </w:r>
      <w:r w:rsidRPr="00E94A33">
        <w:rPr>
          <w:rFonts w:ascii="Times New Roman" w:hAnsi="Times New Roman"/>
          <w:sz w:val="24"/>
          <w:szCs w:val="24"/>
        </w:rPr>
        <w:t>. melléklet) beszerzési eljárást indított a Budapest Főváros VII. kerület Erzsébetváros Önkormányzat</w:t>
      </w:r>
      <w:r w:rsidR="00E02E4F" w:rsidRPr="00E94A33">
        <w:rPr>
          <w:rFonts w:ascii="Times New Roman" w:hAnsi="Times New Roman"/>
          <w:sz w:val="24"/>
          <w:szCs w:val="24"/>
        </w:rPr>
        <w:t>a</w:t>
      </w:r>
      <w:r w:rsidRPr="00E94A33">
        <w:rPr>
          <w:rFonts w:ascii="Times New Roman" w:hAnsi="Times New Roman"/>
          <w:sz w:val="24"/>
          <w:szCs w:val="24"/>
        </w:rPr>
        <w:t xml:space="preserve"> és </w:t>
      </w:r>
      <w:r w:rsidR="00E02E4F" w:rsidRPr="00E94A33">
        <w:rPr>
          <w:rFonts w:ascii="Times New Roman" w:hAnsi="Times New Roman"/>
          <w:sz w:val="24"/>
          <w:szCs w:val="24"/>
        </w:rPr>
        <w:t xml:space="preserve">Budapest Főváros VII. </w:t>
      </w:r>
      <w:r w:rsidR="00E269A9" w:rsidRPr="00E94A33">
        <w:rPr>
          <w:rFonts w:ascii="Times New Roman" w:hAnsi="Times New Roman"/>
          <w:sz w:val="24"/>
          <w:szCs w:val="24"/>
        </w:rPr>
        <w:t>K</w:t>
      </w:r>
      <w:r w:rsidR="00E02E4F" w:rsidRPr="00E94A33">
        <w:rPr>
          <w:rFonts w:ascii="Times New Roman" w:hAnsi="Times New Roman"/>
          <w:sz w:val="24"/>
          <w:szCs w:val="24"/>
        </w:rPr>
        <w:t xml:space="preserve">erület Erzsébetvárosi </w:t>
      </w:r>
      <w:r w:rsidRPr="00E94A33">
        <w:rPr>
          <w:rFonts w:ascii="Times New Roman" w:hAnsi="Times New Roman"/>
          <w:sz w:val="24"/>
          <w:szCs w:val="24"/>
        </w:rPr>
        <w:t>Polgármesteri Hivatal</w:t>
      </w:r>
      <w:r w:rsidR="00E02E4F" w:rsidRPr="00E94A33">
        <w:rPr>
          <w:rFonts w:ascii="Times New Roman" w:hAnsi="Times New Roman"/>
          <w:sz w:val="24"/>
          <w:szCs w:val="24"/>
        </w:rPr>
        <w:t xml:space="preserve"> VI/16/2023. (XII.23.) számú</w:t>
      </w:r>
      <w:r w:rsidRPr="00E94A33">
        <w:rPr>
          <w:rFonts w:ascii="Times New Roman" w:hAnsi="Times New Roman"/>
          <w:sz w:val="24"/>
          <w:szCs w:val="24"/>
        </w:rPr>
        <w:t xml:space="preserve"> Beszerzési Szabályzata (a továbbiakban: Szabályzat) alapján, amelyre vonatkozó beszerzési eljárást lezáró döntés meghozatalát a Szabályzat IV. fejezete 2.4. pontja a Pénzügyi és Kerületfejlesztési Bizottság hatáskörébe utalja. </w:t>
      </w:r>
    </w:p>
    <w:p w:rsidR="00910D4C" w:rsidRPr="00E94A33" w:rsidRDefault="00910D4C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E269A9" w:rsidRPr="00E94A33" w:rsidRDefault="00DB5189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 xml:space="preserve">A Budapest Főváros VII. kerület Erzsébetváros Önkormányzata nevében a </w:t>
      </w:r>
      <w:r w:rsidR="00232D30" w:rsidRPr="00E94A33">
        <w:rPr>
          <w:rFonts w:ascii="Times New Roman" w:hAnsi="Times New Roman"/>
          <w:sz w:val="24"/>
          <w:szCs w:val="24"/>
        </w:rPr>
        <w:t xml:space="preserve">Városfejlesztési- és Üzemeltetési </w:t>
      </w:r>
      <w:proofErr w:type="gramStart"/>
      <w:r w:rsidR="00232D30" w:rsidRPr="00E94A33">
        <w:rPr>
          <w:rFonts w:ascii="Times New Roman" w:hAnsi="Times New Roman"/>
          <w:sz w:val="24"/>
          <w:szCs w:val="24"/>
        </w:rPr>
        <w:t>Főosztály</w:t>
      </w:r>
      <w:r w:rsidRPr="00E94A33">
        <w:rPr>
          <w:rFonts w:ascii="Times New Roman" w:hAnsi="Times New Roman"/>
          <w:sz w:val="24"/>
          <w:szCs w:val="24"/>
        </w:rPr>
        <w:t xml:space="preserve">  az</w:t>
      </w:r>
      <w:proofErr w:type="gramEnd"/>
      <w:r w:rsidRPr="00E94A33">
        <w:rPr>
          <w:rFonts w:ascii="Times New Roman" w:hAnsi="Times New Roman"/>
          <w:sz w:val="24"/>
          <w:szCs w:val="24"/>
        </w:rPr>
        <w:t xml:space="preserve"> alábbi </w:t>
      </w:r>
      <w:r w:rsidR="00E94A33" w:rsidRPr="00E94A33">
        <w:rPr>
          <w:rFonts w:ascii="Times New Roman" w:hAnsi="Times New Roman"/>
          <w:sz w:val="24"/>
          <w:szCs w:val="24"/>
        </w:rPr>
        <w:t>három (</w:t>
      </w:r>
      <w:r w:rsidR="00847C6B" w:rsidRPr="00E94A33">
        <w:rPr>
          <w:rFonts w:ascii="Times New Roman" w:hAnsi="Times New Roman"/>
          <w:iCs/>
          <w:sz w:val="24"/>
          <w:szCs w:val="24"/>
        </w:rPr>
        <w:t>3</w:t>
      </w:r>
      <w:r w:rsidR="00E94A33" w:rsidRPr="00E94A33">
        <w:rPr>
          <w:rFonts w:ascii="Times New Roman" w:hAnsi="Times New Roman"/>
          <w:iCs/>
          <w:sz w:val="24"/>
          <w:szCs w:val="24"/>
        </w:rPr>
        <w:t>)</w:t>
      </w:r>
      <w:r w:rsidR="00847C6B" w:rsidRPr="00E94A33">
        <w:rPr>
          <w:rFonts w:ascii="Times New Roman" w:hAnsi="Times New Roman"/>
          <w:iCs/>
          <w:sz w:val="24"/>
          <w:szCs w:val="24"/>
        </w:rPr>
        <w:t xml:space="preserve"> gazdasági </w:t>
      </w:r>
      <w:r w:rsidR="00232D30" w:rsidRPr="00E94A33">
        <w:rPr>
          <w:rFonts w:ascii="Times New Roman" w:hAnsi="Times New Roman"/>
          <w:iCs/>
          <w:sz w:val="24"/>
          <w:szCs w:val="24"/>
        </w:rPr>
        <w:t xml:space="preserve">szereplőtől </w:t>
      </w:r>
      <w:r w:rsidRPr="00E94A33">
        <w:rPr>
          <w:rFonts w:ascii="Times New Roman" w:hAnsi="Times New Roman"/>
          <w:sz w:val="24"/>
          <w:szCs w:val="24"/>
        </w:rPr>
        <w:t xml:space="preserve"> </w:t>
      </w:r>
      <w:r w:rsidR="00847C6B" w:rsidRPr="00E94A33">
        <w:rPr>
          <w:rFonts w:ascii="Times New Roman" w:hAnsi="Times New Roman"/>
          <w:sz w:val="24"/>
          <w:szCs w:val="24"/>
        </w:rPr>
        <w:t xml:space="preserve">kért be árajánlatot a </w:t>
      </w:r>
      <w:r w:rsidR="00F40D4E">
        <w:rPr>
          <w:rFonts w:ascii="Times New Roman" w:hAnsi="Times New Roman"/>
          <w:sz w:val="24"/>
          <w:szCs w:val="24"/>
        </w:rPr>
        <w:t>„C</w:t>
      </w:r>
      <w:r w:rsidR="005634AF">
        <w:rPr>
          <w:rFonts w:ascii="Times New Roman" w:hAnsi="Times New Roman"/>
          <w:sz w:val="24"/>
          <w:szCs w:val="24"/>
        </w:rPr>
        <w:t>sapadékvíz-gyűjtő tartály</w:t>
      </w:r>
      <w:r w:rsidR="00C47983">
        <w:rPr>
          <w:rFonts w:ascii="Times New Roman" w:hAnsi="Times New Roman"/>
          <w:sz w:val="24"/>
          <w:szCs w:val="24"/>
        </w:rPr>
        <w:t>ok</w:t>
      </w:r>
      <w:r w:rsidR="00F40D4E" w:rsidRPr="00F40D4E">
        <w:rPr>
          <w:rFonts w:ascii="Times New Roman" w:hAnsi="Times New Roman"/>
          <w:sz w:val="24"/>
          <w:szCs w:val="24"/>
        </w:rPr>
        <w:t xml:space="preserve"> </w:t>
      </w:r>
      <w:r w:rsidR="00F40D4E">
        <w:rPr>
          <w:rFonts w:ascii="Times New Roman" w:hAnsi="Times New Roman"/>
          <w:sz w:val="24"/>
          <w:szCs w:val="24"/>
        </w:rPr>
        <w:t>el</w:t>
      </w:r>
      <w:r w:rsidR="00F40D4E" w:rsidRPr="00F40D4E">
        <w:rPr>
          <w:rFonts w:ascii="Times New Roman" w:hAnsi="Times New Roman"/>
          <w:sz w:val="24"/>
          <w:szCs w:val="24"/>
        </w:rPr>
        <w:t>helyez</w:t>
      </w:r>
      <w:r w:rsidR="00F40D4E">
        <w:rPr>
          <w:rFonts w:ascii="Times New Roman" w:hAnsi="Times New Roman"/>
          <w:sz w:val="24"/>
          <w:szCs w:val="24"/>
        </w:rPr>
        <w:t>ése</w:t>
      </w:r>
      <w:r w:rsidR="00F40D4E" w:rsidRPr="00F40D4E">
        <w:rPr>
          <w:rFonts w:ascii="Times New Roman" w:hAnsi="Times New Roman"/>
          <w:sz w:val="24"/>
          <w:szCs w:val="24"/>
        </w:rPr>
        <w:t xml:space="preserve"> a Kis Diófa utca 4. szám alatt található Közösségi Kertben</w:t>
      </w:r>
      <w:r w:rsidR="00F40D4E">
        <w:rPr>
          <w:rFonts w:ascii="Times New Roman" w:hAnsi="Times New Roman"/>
          <w:sz w:val="24"/>
          <w:szCs w:val="24"/>
        </w:rPr>
        <w:t>”</w:t>
      </w:r>
      <w:r w:rsidRPr="00E94A33">
        <w:rPr>
          <w:rFonts w:ascii="Times New Roman" w:hAnsi="Times New Roman"/>
          <w:sz w:val="24"/>
          <w:szCs w:val="24"/>
        </w:rPr>
        <w:t xml:space="preserve"> tárgyú </w:t>
      </w:r>
      <w:r w:rsidR="00872D2C">
        <w:rPr>
          <w:rFonts w:ascii="Times New Roman" w:hAnsi="Times New Roman"/>
          <w:sz w:val="24"/>
          <w:szCs w:val="24"/>
        </w:rPr>
        <w:t>feladat ellátása</w:t>
      </w:r>
      <w:r w:rsidRPr="00E94A33">
        <w:rPr>
          <w:rFonts w:ascii="Times New Roman" w:hAnsi="Times New Roman"/>
          <w:sz w:val="24"/>
          <w:szCs w:val="24"/>
        </w:rPr>
        <w:t xml:space="preserve"> érdekében:</w:t>
      </w:r>
    </w:p>
    <w:p w:rsidR="00E269A9" w:rsidRPr="00E94A33" w:rsidRDefault="00E269A9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F40D4E" w:rsidRPr="00F40D4E" w:rsidRDefault="00DB5189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MPALADIN Kft.</w:t>
      </w:r>
    </w:p>
    <w:p w:rsidR="00F40D4E" w:rsidRPr="00F40D4E" w:rsidRDefault="00DB5189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székhely</w:t>
      </w:r>
      <w:proofErr w:type="gramEnd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: 1182 Budapest, Gábor Áron utca 2. a. </w:t>
      </w:r>
      <w:proofErr w:type="gramStart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ép</w:t>
      </w:r>
      <w:proofErr w:type="gramEnd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F40D4E" w:rsidRPr="00F40D4E" w:rsidRDefault="00DB5189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adószám</w:t>
      </w:r>
      <w:proofErr w:type="gramEnd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: 24076618-2-43</w:t>
      </w:r>
    </w:p>
    <w:p w:rsidR="00F40D4E" w:rsidRPr="00F40D4E" w:rsidRDefault="00DB5189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képviselő</w:t>
      </w:r>
      <w:proofErr w:type="gramEnd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: Soós Tamás</w:t>
      </w:r>
    </w:p>
    <w:p w:rsidR="00F40D4E" w:rsidRPr="00F40D4E" w:rsidRDefault="00DB5189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e-mail</w:t>
      </w:r>
      <w:proofErr w:type="gramEnd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  <w:hyperlink r:id="rId8" w:history="1">
        <w:r w:rsidR="00872D2C" w:rsidRPr="00B717C6">
          <w:rPr>
            <w:rStyle w:val="Hiperhivatkozs"/>
            <w:rFonts w:ascii="Times New Roman" w:eastAsiaTheme="minorHAnsi" w:hAnsi="Times New Roman"/>
            <w:sz w:val="24"/>
            <w:szCs w:val="24"/>
            <w:lang w:eastAsia="en-US"/>
          </w:rPr>
          <w:t>kertterepites@gmail.com</w:t>
        </w:r>
      </w:hyperlink>
      <w:r w:rsidR="00872D2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F40D4E" w:rsidRPr="00F40D4E" w:rsidRDefault="00DB5189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kapcsolattartó</w:t>
      </w:r>
      <w:proofErr w:type="gramEnd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: Fodor Mátyás (06 30 336 5166)</w:t>
      </w:r>
    </w:p>
    <w:p w:rsidR="00F40D4E" w:rsidRPr="00F40D4E" w:rsidRDefault="00F40D4E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40D4E" w:rsidRPr="00F40D4E" w:rsidRDefault="00DB5189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TAPE BAU Kft.</w:t>
      </w:r>
    </w:p>
    <w:p w:rsidR="00F40D4E" w:rsidRPr="00F40D4E" w:rsidRDefault="00DB5189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székhely</w:t>
      </w:r>
      <w:proofErr w:type="gramEnd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: 1015 Budapest, </w:t>
      </w:r>
      <w:proofErr w:type="spellStart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Donáti</w:t>
      </w:r>
      <w:proofErr w:type="spellEnd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 utca 38. </w:t>
      </w:r>
      <w:proofErr w:type="gramStart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A.</w:t>
      </w:r>
      <w:proofErr w:type="gramEnd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gramStart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ép</w:t>
      </w:r>
      <w:proofErr w:type="gramEnd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. Fsz.</w:t>
      </w:r>
    </w:p>
    <w:p w:rsidR="00F40D4E" w:rsidRPr="00F40D4E" w:rsidRDefault="00DB5189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adószám</w:t>
      </w:r>
      <w:proofErr w:type="gramEnd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: 23941874-2-41</w:t>
      </w:r>
    </w:p>
    <w:p w:rsidR="00F40D4E" w:rsidRPr="00F40D4E" w:rsidRDefault="00DB5189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képviselő</w:t>
      </w:r>
      <w:proofErr w:type="gramEnd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: Pécsi Imre</w:t>
      </w:r>
    </w:p>
    <w:p w:rsidR="00F40D4E" w:rsidRPr="00F40D4E" w:rsidRDefault="00DB5189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e-mail</w:t>
      </w:r>
      <w:proofErr w:type="gramEnd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  <w:hyperlink r:id="rId9" w:history="1">
        <w:r w:rsidR="00872D2C" w:rsidRPr="00B717C6">
          <w:rPr>
            <w:rStyle w:val="Hiperhivatkozs"/>
            <w:rFonts w:ascii="Times New Roman" w:eastAsiaTheme="minorHAnsi" w:hAnsi="Times New Roman"/>
            <w:sz w:val="24"/>
            <w:szCs w:val="24"/>
            <w:lang w:eastAsia="en-US"/>
          </w:rPr>
          <w:t>tapebaukft2013@gmail.com</w:t>
        </w:r>
      </w:hyperlink>
      <w:r w:rsidR="00872D2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F40D4E" w:rsidRPr="00F40D4E" w:rsidRDefault="00F40D4E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40D4E" w:rsidRPr="00F44B3C" w:rsidRDefault="00DB5189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44B3C">
        <w:rPr>
          <w:rFonts w:ascii="Times New Roman" w:eastAsiaTheme="minorHAnsi" w:hAnsi="Times New Roman"/>
          <w:sz w:val="24"/>
          <w:szCs w:val="24"/>
          <w:lang w:eastAsia="en-US"/>
        </w:rPr>
        <w:t>MEGCONSULTING Kft.</w:t>
      </w:r>
    </w:p>
    <w:p w:rsidR="00F40D4E" w:rsidRPr="00F40D4E" w:rsidRDefault="00DB5189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székhely</w:t>
      </w:r>
      <w:proofErr w:type="gramEnd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: 1082 Budapest, Baross utca 78. Fsz. 3. ajtó</w:t>
      </w:r>
    </w:p>
    <w:p w:rsidR="00F40D4E" w:rsidRPr="00F40D4E" w:rsidRDefault="00DB5189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adószám</w:t>
      </w:r>
      <w:proofErr w:type="gramEnd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: 26662510-2-42</w:t>
      </w:r>
    </w:p>
    <w:p w:rsidR="00F40D4E" w:rsidRPr="00F40D4E" w:rsidRDefault="00DB5189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képviselő</w:t>
      </w:r>
      <w:proofErr w:type="gramEnd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: Szántó Zsolt</w:t>
      </w:r>
    </w:p>
    <w:p w:rsidR="00F40D4E" w:rsidRPr="00F40D4E" w:rsidRDefault="00DB5189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kapcsolattartó</w:t>
      </w:r>
      <w:proofErr w:type="gramEnd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: Barna Lajos</w:t>
      </w:r>
    </w:p>
    <w:p w:rsidR="00E269A9" w:rsidRDefault="00DB5189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e-mail</w:t>
      </w:r>
      <w:proofErr w:type="gramEnd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  <w:hyperlink r:id="rId10" w:history="1">
        <w:r w:rsidRPr="002A619A">
          <w:rPr>
            <w:rStyle w:val="Hiperhivatkozs"/>
            <w:rFonts w:ascii="Times New Roman" w:eastAsiaTheme="minorHAnsi" w:hAnsi="Times New Roman"/>
            <w:sz w:val="24"/>
            <w:szCs w:val="24"/>
            <w:lang w:eastAsia="en-US"/>
          </w:rPr>
          <w:t>kftmegconsulting@gmail.com</w:t>
        </w:r>
      </w:hyperlink>
    </w:p>
    <w:p w:rsidR="00F40D4E" w:rsidRPr="00E94A33" w:rsidRDefault="00F40D4E" w:rsidP="00F40D4E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F44B3C" w:rsidRDefault="00F44B3C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F44B3C" w:rsidRDefault="00F44B3C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F44B3C" w:rsidRDefault="00F44B3C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F44B3C" w:rsidRDefault="00F44B3C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F44B3C" w:rsidRDefault="00F44B3C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10D4C" w:rsidRDefault="00DB5189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lastRenderedPageBreak/>
        <w:t xml:space="preserve">Határidőre az alábbi </w:t>
      </w:r>
      <w:r w:rsidR="00D7213E">
        <w:rPr>
          <w:rFonts w:ascii="Times New Roman" w:hAnsi="Times New Roman"/>
          <w:sz w:val="24"/>
          <w:szCs w:val="24"/>
        </w:rPr>
        <w:t xml:space="preserve">gazdasági szereplőtől érkezett </w:t>
      </w:r>
      <w:r w:rsidRPr="00E94A33">
        <w:rPr>
          <w:rFonts w:ascii="Times New Roman" w:hAnsi="Times New Roman"/>
          <w:sz w:val="24"/>
          <w:szCs w:val="24"/>
        </w:rPr>
        <w:t>árajánlat</w:t>
      </w:r>
      <w:r w:rsidR="00E269A9" w:rsidRPr="00E94A33">
        <w:rPr>
          <w:rFonts w:ascii="Times New Roman" w:hAnsi="Times New Roman"/>
          <w:sz w:val="24"/>
          <w:szCs w:val="24"/>
        </w:rPr>
        <w:t xml:space="preserve"> </w:t>
      </w:r>
      <w:r w:rsidR="00D22793">
        <w:rPr>
          <w:rFonts w:ascii="Times New Roman" w:hAnsi="Times New Roman"/>
          <w:sz w:val="24"/>
          <w:szCs w:val="24"/>
        </w:rPr>
        <w:t>(8-10. melléklet</w:t>
      </w:r>
      <w:r w:rsidRPr="00E94A33">
        <w:rPr>
          <w:rFonts w:ascii="Times New Roman" w:hAnsi="Times New Roman"/>
          <w:sz w:val="24"/>
          <w:szCs w:val="24"/>
        </w:rPr>
        <w:t xml:space="preserve">): </w:t>
      </w:r>
    </w:p>
    <w:p w:rsidR="00F44B3C" w:rsidRPr="00E94A33" w:rsidRDefault="00F44B3C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34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1"/>
        <w:gridCol w:w="2607"/>
      </w:tblGrid>
      <w:tr w:rsidR="00697DDA" w:rsidTr="00F40D4E">
        <w:tc>
          <w:tcPr>
            <w:tcW w:w="3033" w:type="pct"/>
            <w:shd w:val="clear" w:color="auto" w:fill="auto"/>
          </w:tcPr>
          <w:p w:rsidR="00F40D4E" w:rsidRPr="001E765A" w:rsidRDefault="00DB5189" w:rsidP="007E674C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65A">
              <w:rPr>
                <w:rFonts w:ascii="Times New Roman" w:hAnsi="Times New Roman"/>
                <w:b/>
                <w:sz w:val="24"/>
                <w:szCs w:val="24"/>
              </w:rPr>
              <w:t>Gazdasági társaság neve</w:t>
            </w:r>
          </w:p>
        </w:tc>
        <w:tc>
          <w:tcPr>
            <w:tcW w:w="1967" w:type="pct"/>
            <w:shd w:val="clear" w:color="auto" w:fill="auto"/>
          </w:tcPr>
          <w:p w:rsidR="00F40D4E" w:rsidRPr="001E765A" w:rsidRDefault="00090E53" w:rsidP="007E674C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Bruttó</w:t>
            </w:r>
            <w:r w:rsidR="00DB5189" w:rsidRPr="001E765A">
              <w:rPr>
                <w:rFonts w:ascii="Times New Roman" w:hAnsi="Times New Roman"/>
                <w:b/>
                <w:sz w:val="24"/>
                <w:szCs w:val="24"/>
              </w:rPr>
              <w:t xml:space="preserve"> ajánlati ár:</w:t>
            </w:r>
          </w:p>
        </w:tc>
      </w:tr>
      <w:tr w:rsidR="00697DDA" w:rsidTr="00F40D4E">
        <w:tc>
          <w:tcPr>
            <w:tcW w:w="3033" w:type="pct"/>
            <w:shd w:val="clear" w:color="auto" w:fill="auto"/>
          </w:tcPr>
          <w:p w:rsidR="00F40D4E" w:rsidRPr="001E765A" w:rsidRDefault="00DB5189" w:rsidP="007E674C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A404D">
              <w:rPr>
                <w:rFonts w:ascii="Times New Roman" w:hAnsi="Times New Roman"/>
                <w:sz w:val="24"/>
                <w:szCs w:val="24"/>
              </w:rPr>
              <w:t>MPALADIN  Kft.</w:t>
            </w:r>
            <w:proofErr w:type="gramEnd"/>
          </w:p>
        </w:tc>
        <w:tc>
          <w:tcPr>
            <w:tcW w:w="1967" w:type="pct"/>
            <w:shd w:val="clear" w:color="auto" w:fill="auto"/>
          </w:tcPr>
          <w:p w:rsidR="00F40D4E" w:rsidRPr="001E765A" w:rsidRDefault="00DB5189" w:rsidP="007E674C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2.394.864,-Ft</w:t>
            </w:r>
          </w:p>
        </w:tc>
      </w:tr>
      <w:tr w:rsidR="00697DDA" w:rsidTr="00F40D4E">
        <w:tc>
          <w:tcPr>
            <w:tcW w:w="3033" w:type="pct"/>
            <w:shd w:val="clear" w:color="auto" w:fill="auto"/>
          </w:tcPr>
          <w:p w:rsidR="00F40D4E" w:rsidRPr="001E765A" w:rsidRDefault="00DB5189" w:rsidP="007E674C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04D">
              <w:rPr>
                <w:rFonts w:ascii="Times New Roman" w:hAnsi="Times New Roman"/>
                <w:sz w:val="24"/>
                <w:szCs w:val="24"/>
              </w:rPr>
              <w:t>TAPE BAU Kft.</w:t>
            </w:r>
          </w:p>
        </w:tc>
        <w:tc>
          <w:tcPr>
            <w:tcW w:w="1967" w:type="pct"/>
            <w:shd w:val="clear" w:color="auto" w:fill="auto"/>
          </w:tcPr>
          <w:p w:rsidR="00F40D4E" w:rsidRPr="001E765A" w:rsidRDefault="00DB5189" w:rsidP="007E674C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2.535.301,-Ft</w:t>
            </w:r>
          </w:p>
        </w:tc>
      </w:tr>
      <w:tr w:rsidR="00697DDA" w:rsidTr="00F40D4E">
        <w:tc>
          <w:tcPr>
            <w:tcW w:w="3033" w:type="pct"/>
            <w:shd w:val="clear" w:color="auto" w:fill="auto"/>
          </w:tcPr>
          <w:p w:rsidR="00F40D4E" w:rsidRPr="001E765A" w:rsidRDefault="00DB5189" w:rsidP="007E674C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04D">
              <w:rPr>
                <w:rFonts w:ascii="Times New Roman" w:hAnsi="Times New Roman"/>
                <w:sz w:val="24"/>
                <w:szCs w:val="24"/>
              </w:rPr>
              <w:t>MEGCONSULTING Kft.</w:t>
            </w:r>
          </w:p>
        </w:tc>
        <w:tc>
          <w:tcPr>
            <w:tcW w:w="1967" w:type="pct"/>
            <w:shd w:val="clear" w:color="auto" w:fill="auto"/>
          </w:tcPr>
          <w:p w:rsidR="00F40D4E" w:rsidRPr="001E765A" w:rsidRDefault="00DB5189" w:rsidP="007E674C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3.077.559,-Ft</w:t>
            </w:r>
          </w:p>
        </w:tc>
      </w:tr>
    </w:tbl>
    <w:p w:rsidR="00910D4C" w:rsidRPr="00E94A33" w:rsidRDefault="00910D4C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634AF" w:rsidRPr="005634AF" w:rsidRDefault="00DB5189" w:rsidP="005634AF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5634AF">
        <w:rPr>
          <w:rFonts w:ascii="Times New Roman" w:hAnsi="Times New Roman"/>
          <w:sz w:val="24"/>
          <w:szCs w:val="24"/>
        </w:rPr>
        <w:t xml:space="preserve"> LIFE20 CCA/</w:t>
      </w:r>
      <w:proofErr w:type="gramStart"/>
      <w:r w:rsidRPr="005634AF">
        <w:rPr>
          <w:rFonts w:ascii="Times New Roman" w:hAnsi="Times New Roman"/>
          <w:sz w:val="24"/>
          <w:szCs w:val="24"/>
        </w:rPr>
        <w:t>HU</w:t>
      </w:r>
      <w:proofErr w:type="gramEnd"/>
      <w:r w:rsidRPr="005634AF">
        <w:rPr>
          <w:rFonts w:ascii="Times New Roman" w:hAnsi="Times New Roman"/>
          <w:sz w:val="24"/>
          <w:szCs w:val="24"/>
        </w:rPr>
        <w:t>/001774 pályázat keretében</w:t>
      </w:r>
      <w:r>
        <w:rPr>
          <w:rFonts w:ascii="Times New Roman" w:hAnsi="Times New Roman"/>
          <w:sz w:val="24"/>
          <w:szCs w:val="24"/>
        </w:rPr>
        <w:t xml:space="preserve"> az Önkormányzat már kötött</w:t>
      </w:r>
      <w:r w:rsidRPr="005634AF">
        <w:rPr>
          <w:rFonts w:ascii="Times New Roman" w:hAnsi="Times New Roman"/>
          <w:sz w:val="24"/>
          <w:szCs w:val="24"/>
        </w:rPr>
        <w:t xml:space="preserve"> szerződést építési beruházás tárgyában: </w:t>
      </w:r>
    </w:p>
    <w:p w:rsidR="005634AF" w:rsidRPr="005634AF" w:rsidRDefault="005634AF" w:rsidP="005634AF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634AF" w:rsidRDefault="00DB5189" w:rsidP="005634AF">
      <w:pPr>
        <w:pStyle w:val="Szvegtrzs"/>
        <w:numPr>
          <w:ilvl w:val="0"/>
          <w:numId w:val="21"/>
        </w:num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634AF">
        <w:rPr>
          <w:rFonts w:ascii="Times New Roman" w:hAnsi="Times New Roman"/>
          <w:b/>
          <w:sz w:val="24"/>
          <w:szCs w:val="24"/>
        </w:rPr>
        <w:t>Kivitelezési szerződés</w:t>
      </w:r>
      <w:r w:rsidRPr="005634AF">
        <w:rPr>
          <w:rFonts w:ascii="Times New Roman" w:hAnsi="Times New Roman"/>
          <w:sz w:val="24"/>
          <w:szCs w:val="24"/>
        </w:rPr>
        <w:t xml:space="preserve"> „Magonc Óvoda esővízgyűjtő tartály beruházás kivitelezése” nettó 2.915.233,- Ft + ÁFA</w:t>
      </w:r>
    </w:p>
    <w:p w:rsidR="005634AF" w:rsidRDefault="00DB5189" w:rsidP="005634AF">
      <w:pPr>
        <w:pStyle w:val="Szvegtrzs"/>
        <w:numPr>
          <w:ilvl w:val="0"/>
          <w:numId w:val="21"/>
        </w:num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634AF">
        <w:rPr>
          <w:rFonts w:ascii="Times New Roman" w:hAnsi="Times New Roman"/>
          <w:b/>
          <w:sz w:val="24"/>
          <w:szCs w:val="24"/>
        </w:rPr>
        <w:t>Kivitelezési szerződés</w:t>
      </w:r>
      <w:r w:rsidRPr="005634AF">
        <w:rPr>
          <w:rFonts w:ascii="Times New Roman" w:hAnsi="Times New Roman"/>
          <w:sz w:val="24"/>
          <w:szCs w:val="24"/>
        </w:rPr>
        <w:t xml:space="preserve"> „Klauzál téri Vásárcsarnok esővízgyűjtő tartály beruházás kivitelezése” nettó 27.102.950,- Ft + ÁFA</w:t>
      </w:r>
    </w:p>
    <w:p w:rsidR="005634AF" w:rsidRDefault="00DB5189" w:rsidP="005634AF">
      <w:pPr>
        <w:pStyle w:val="Szvegtrzs"/>
        <w:numPr>
          <w:ilvl w:val="0"/>
          <w:numId w:val="21"/>
        </w:num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634AF">
        <w:rPr>
          <w:rFonts w:ascii="Times New Roman" w:hAnsi="Times New Roman"/>
          <w:b/>
          <w:sz w:val="24"/>
          <w:szCs w:val="24"/>
        </w:rPr>
        <w:t>Vállalkozási Szerződés</w:t>
      </w:r>
      <w:r w:rsidRPr="005634AF">
        <w:rPr>
          <w:rFonts w:ascii="Times New Roman" w:hAnsi="Times New Roman"/>
          <w:sz w:val="24"/>
          <w:szCs w:val="24"/>
        </w:rPr>
        <w:t xml:space="preserve"> „Klauzál téri Vásárcsarnok </w:t>
      </w:r>
      <w:proofErr w:type="gramStart"/>
      <w:r w:rsidRPr="005634AF">
        <w:rPr>
          <w:rFonts w:ascii="Times New Roman" w:hAnsi="Times New Roman"/>
          <w:sz w:val="24"/>
          <w:szCs w:val="24"/>
        </w:rPr>
        <w:t>demonstrációs</w:t>
      </w:r>
      <w:proofErr w:type="gramEnd"/>
      <w:r w:rsidRPr="005634AF">
        <w:rPr>
          <w:rFonts w:ascii="Times New Roman" w:hAnsi="Times New Roman"/>
          <w:sz w:val="24"/>
          <w:szCs w:val="24"/>
        </w:rPr>
        <w:t xml:space="preserve"> helyszín kiviteli tervének elkészítéséhez a Klauzál tér 11. alatti társasház alapozási síkjának feltárása” nettó 600.000,- Ft + ÁFA</w:t>
      </w:r>
      <w:r w:rsidR="00872D2C">
        <w:rPr>
          <w:rFonts w:ascii="Times New Roman" w:hAnsi="Times New Roman"/>
          <w:sz w:val="24"/>
          <w:szCs w:val="24"/>
        </w:rPr>
        <w:t>.</w:t>
      </w:r>
    </w:p>
    <w:p w:rsidR="005634AF" w:rsidRPr="005634AF" w:rsidRDefault="005634AF" w:rsidP="005634AF">
      <w:pPr>
        <w:pStyle w:val="Szvegtrzs"/>
        <w:tabs>
          <w:tab w:val="left" w:pos="0"/>
        </w:tabs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6C3274" w:rsidRDefault="00DB5189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C3274">
        <w:rPr>
          <w:rFonts w:ascii="Times New Roman" w:hAnsi="Times New Roman"/>
          <w:sz w:val="24"/>
          <w:szCs w:val="24"/>
        </w:rPr>
        <w:t xml:space="preserve">Fentiekre tekintettel </w:t>
      </w:r>
      <w:r>
        <w:rPr>
          <w:rFonts w:ascii="Times New Roman" w:hAnsi="Times New Roman"/>
          <w:sz w:val="24"/>
          <w:szCs w:val="24"/>
        </w:rPr>
        <w:t xml:space="preserve">az alkalmazandó eljárásrendet jelen </w:t>
      </w:r>
      <w:r w:rsidRPr="006C3274">
        <w:rPr>
          <w:rFonts w:ascii="Times New Roman" w:hAnsi="Times New Roman"/>
          <w:sz w:val="24"/>
          <w:szCs w:val="24"/>
        </w:rPr>
        <w:t>beszerzés esetében az egybeszámított érték alapján kell meghatározni.</w:t>
      </w:r>
      <w:r w:rsidR="002919F0">
        <w:rPr>
          <w:rFonts w:ascii="Times New Roman" w:hAnsi="Times New Roman"/>
          <w:sz w:val="24"/>
          <w:szCs w:val="24"/>
        </w:rPr>
        <w:t xml:space="preserve"> A beszerzések értéke nettó 32.503</w:t>
      </w:r>
      <w:r w:rsidRPr="006C3274">
        <w:rPr>
          <w:rFonts w:ascii="Times New Roman" w:hAnsi="Times New Roman"/>
          <w:sz w:val="24"/>
          <w:szCs w:val="24"/>
        </w:rPr>
        <w:t>.</w:t>
      </w:r>
      <w:r w:rsidR="002919F0">
        <w:rPr>
          <w:rFonts w:ascii="Times New Roman" w:hAnsi="Times New Roman"/>
          <w:sz w:val="24"/>
          <w:szCs w:val="24"/>
        </w:rPr>
        <w:t>903</w:t>
      </w:r>
      <w:r w:rsidRPr="006C3274">
        <w:rPr>
          <w:rFonts w:ascii="Times New Roman" w:hAnsi="Times New Roman"/>
          <w:sz w:val="24"/>
          <w:szCs w:val="24"/>
        </w:rPr>
        <w:t>,-Ft. + ÁFA, azaz összesen bruttó 41.</w:t>
      </w:r>
      <w:r w:rsidR="002919F0">
        <w:rPr>
          <w:rFonts w:ascii="Times New Roman" w:hAnsi="Times New Roman"/>
          <w:sz w:val="24"/>
          <w:szCs w:val="24"/>
        </w:rPr>
        <w:t>279</w:t>
      </w:r>
      <w:r w:rsidRPr="006C3274">
        <w:rPr>
          <w:rFonts w:ascii="Times New Roman" w:hAnsi="Times New Roman"/>
          <w:sz w:val="24"/>
          <w:szCs w:val="24"/>
        </w:rPr>
        <w:t>.</w:t>
      </w:r>
      <w:r w:rsidR="002919F0">
        <w:rPr>
          <w:rFonts w:ascii="Times New Roman" w:hAnsi="Times New Roman"/>
          <w:sz w:val="24"/>
          <w:szCs w:val="24"/>
        </w:rPr>
        <w:t>957</w:t>
      </w:r>
      <w:r w:rsidRPr="006C3274">
        <w:rPr>
          <w:rFonts w:ascii="Times New Roman" w:hAnsi="Times New Roman"/>
          <w:sz w:val="24"/>
          <w:szCs w:val="24"/>
        </w:rPr>
        <w:t>,-Ft.</w:t>
      </w:r>
    </w:p>
    <w:p w:rsidR="006C3274" w:rsidRDefault="006C3274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10D4C" w:rsidRDefault="00DB5189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A Szabályzat IV. fejezete 2.4. pontja alapján a beszerzési eljárást lezáró érdemi döntés meghozatala a nettó 10.000.000,-</w:t>
      </w:r>
      <w:r w:rsidR="00885289" w:rsidRPr="00E94A33">
        <w:rPr>
          <w:rFonts w:ascii="Times New Roman" w:hAnsi="Times New Roman"/>
          <w:sz w:val="24"/>
          <w:szCs w:val="24"/>
        </w:rPr>
        <w:t xml:space="preserve"> </w:t>
      </w:r>
      <w:r w:rsidRPr="00E94A33">
        <w:rPr>
          <w:rFonts w:ascii="Times New Roman" w:hAnsi="Times New Roman"/>
          <w:sz w:val="24"/>
          <w:szCs w:val="24"/>
        </w:rPr>
        <w:t>Ft összeget elérő vagy meghaladó beszerzési érték esetén a Bizottság hatáskörébe tartozik.</w:t>
      </w:r>
    </w:p>
    <w:p w:rsidR="00025370" w:rsidRPr="00E94A33" w:rsidRDefault="00025370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065B55" w:rsidRPr="00025370" w:rsidRDefault="00DB5189" w:rsidP="00025370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E94A33">
        <w:rPr>
          <w:rFonts w:ascii="Times New Roman" w:hAnsi="Times New Roman"/>
          <w:b/>
          <w:i/>
          <w:sz w:val="24"/>
          <w:szCs w:val="24"/>
        </w:rPr>
        <w:t>„2.4. A nettó 10.000.000 Ft összeget elérő vagy meghaladó beszerzési érték esetén alkalmazandó eljárásrend:</w:t>
      </w:r>
    </w:p>
    <w:p w:rsidR="00065B55" w:rsidRDefault="00DB5189" w:rsidP="00481C85">
      <w:pPr>
        <w:pStyle w:val="Nincstrkz"/>
        <w:numPr>
          <w:ilvl w:val="0"/>
          <w:numId w:val="22"/>
        </w:numPr>
        <w:jc w:val="both"/>
        <w:rPr>
          <w:rFonts w:ascii="Times New Roman" w:hAnsi="Times New Roman"/>
          <w:i/>
          <w:sz w:val="24"/>
          <w:szCs w:val="24"/>
        </w:rPr>
      </w:pPr>
      <w:r w:rsidRPr="00065B55">
        <w:rPr>
          <w:rFonts w:ascii="Times New Roman" w:hAnsi="Times New Roman"/>
          <w:i/>
          <w:sz w:val="24"/>
          <w:szCs w:val="24"/>
        </w:rPr>
        <w:t xml:space="preserve">A nettó 5.000.000 Ft összeget meghaladó, de a nettó 10.000.000 Ft összeget el nem érő beszerzési érték esetén alkalmazandó eljárásrendet kell alkalmazni a beszerzés, az ajánlatkérés során. </w:t>
      </w:r>
      <w:r w:rsidRPr="00E94A33">
        <w:rPr>
          <w:rFonts w:ascii="Times New Roman" w:hAnsi="Times New Roman"/>
          <w:i/>
          <w:sz w:val="24"/>
          <w:szCs w:val="24"/>
        </w:rPr>
        <w:t>(…)</w:t>
      </w:r>
    </w:p>
    <w:p w:rsidR="00065B55" w:rsidRPr="00065B55" w:rsidRDefault="00DB5189" w:rsidP="00481C85">
      <w:pPr>
        <w:pStyle w:val="Nincstrkz"/>
        <w:numPr>
          <w:ilvl w:val="0"/>
          <w:numId w:val="22"/>
        </w:numPr>
        <w:jc w:val="both"/>
        <w:rPr>
          <w:rFonts w:ascii="Times New Roman" w:hAnsi="Times New Roman"/>
          <w:i/>
          <w:sz w:val="24"/>
          <w:szCs w:val="24"/>
        </w:rPr>
      </w:pPr>
      <w:r w:rsidRPr="00065B55">
        <w:rPr>
          <w:rFonts w:ascii="Times New Roman" w:hAnsi="Times New Roman"/>
          <w:i/>
          <w:sz w:val="24"/>
          <w:szCs w:val="24"/>
        </w:rPr>
        <w:t>A beszerzési eljárást lezáró érdemi döntés meghozatala az a) pontban meghatározottak kivételével minden esetben a Pénzügyi és Kerületfejlesztési Bizottság hatáskörébe tartozik. E döntéshez szükséges előterjesztést az illetékes Főosztály készíti elő.”</w:t>
      </w:r>
    </w:p>
    <w:p w:rsidR="00065B55" w:rsidRPr="00E94A33" w:rsidRDefault="00065B55" w:rsidP="00885289">
      <w:pPr>
        <w:jc w:val="both"/>
        <w:rPr>
          <w:rFonts w:ascii="Times New Roman" w:hAnsi="Times New Roman"/>
          <w:i/>
          <w:sz w:val="24"/>
          <w:szCs w:val="24"/>
        </w:rPr>
      </w:pPr>
    </w:p>
    <w:p w:rsidR="00910D4C" w:rsidRPr="00E94A33" w:rsidRDefault="00DB5189" w:rsidP="00885289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 xml:space="preserve">A </w:t>
      </w:r>
      <w:r w:rsidR="00D22793">
        <w:rPr>
          <w:rFonts w:ascii="Times New Roman" w:hAnsi="Times New Roman"/>
          <w:sz w:val="24"/>
          <w:szCs w:val="24"/>
        </w:rPr>
        <w:t>csapadékvíz-gyűjtő tartályok</w:t>
      </w:r>
      <w:r w:rsidR="00D22793" w:rsidRPr="00F40D4E">
        <w:rPr>
          <w:rFonts w:ascii="Times New Roman" w:hAnsi="Times New Roman"/>
          <w:sz w:val="24"/>
          <w:szCs w:val="24"/>
        </w:rPr>
        <w:t xml:space="preserve"> </w:t>
      </w:r>
      <w:r w:rsidR="00D22793">
        <w:rPr>
          <w:rFonts w:ascii="Times New Roman" w:hAnsi="Times New Roman"/>
          <w:sz w:val="24"/>
          <w:szCs w:val="24"/>
        </w:rPr>
        <w:t>el</w:t>
      </w:r>
      <w:r w:rsidR="00D22793" w:rsidRPr="00F40D4E">
        <w:rPr>
          <w:rFonts w:ascii="Times New Roman" w:hAnsi="Times New Roman"/>
          <w:sz w:val="24"/>
          <w:szCs w:val="24"/>
        </w:rPr>
        <w:t>helyez</w:t>
      </w:r>
      <w:r w:rsidR="00D22793">
        <w:rPr>
          <w:rFonts w:ascii="Times New Roman" w:hAnsi="Times New Roman"/>
          <w:sz w:val="24"/>
          <w:szCs w:val="24"/>
        </w:rPr>
        <w:t>ésének</w:t>
      </w:r>
      <w:r w:rsidRPr="00E94A33">
        <w:rPr>
          <w:rFonts w:ascii="Times New Roman" w:hAnsi="Times New Roman"/>
          <w:sz w:val="24"/>
          <w:szCs w:val="24"/>
        </w:rPr>
        <w:t xml:space="preserve"> megvalósítása álláspontunk szerint építési beruházásnak minősül, melynek indoka a következő:</w:t>
      </w:r>
    </w:p>
    <w:p w:rsidR="00910D4C" w:rsidRPr="00E94A33" w:rsidRDefault="00910D4C" w:rsidP="00885289">
      <w:pPr>
        <w:pStyle w:val="Nincstrkz"/>
        <w:spacing w:line="276" w:lineRule="auto"/>
        <w:rPr>
          <w:rFonts w:ascii="Times New Roman" w:hAnsi="Times New Roman"/>
          <w:sz w:val="24"/>
          <w:szCs w:val="24"/>
        </w:rPr>
      </w:pPr>
    </w:p>
    <w:p w:rsidR="00910D4C" w:rsidRPr="00E94A33" w:rsidRDefault="00DB5189" w:rsidP="00885289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lastRenderedPageBreak/>
        <w:t>Az edények számára beton alapfelület kialakítása is szükséges.</w:t>
      </w:r>
      <w:r w:rsidR="00885289" w:rsidRPr="00E94A33">
        <w:rPr>
          <w:rFonts w:ascii="Times New Roman" w:hAnsi="Times New Roman"/>
          <w:sz w:val="24"/>
          <w:szCs w:val="24"/>
        </w:rPr>
        <w:t xml:space="preserve"> </w:t>
      </w:r>
      <w:r w:rsidR="00C307A7" w:rsidRPr="00E94A33">
        <w:rPr>
          <w:rFonts w:ascii="Times New Roman" w:hAnsi="Times New Roman"/>
          <w:sz w:val="24"/>
          <w:szCs w:val="24"/>
        </w:rPr>
        <w:t xml:space="preserve"> </w:t>
      </w:r>
    </w:p>
    <w:p w:rsidR="00910D4C" w:rsidRPr="00E94A33" w:rsidRDefault="00910D4C" w:rsidP="00885289">
      <w:pPr>
        <w:pStyle w:val="Nincstrkz"/>
        <w:spacing w:line="276" w:lineRule="auto"/>
        <w:rPr>
          <w:rFonts w:ascii="Times New Roman" w:hAnsi="Times New Roman"/>
          <w:sz w:val="24"/>
          <w:szCs w:val="24"/>
        </w:rPr>
      </w:pPr>
    </w:p>
    <w:p w:rsidR="00910D4C" w:rsidRPr="00E94A33" w:rsidRDefault="00DB5189" w:rsidP="00885289">
      <w:pPr>
        <w:pStyle w:val="Nincstrkz"/>
        <w:spacing w:line="276" w:lineRule="auto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 xml:space="preserve">A </w:t>
      </w:r>
      <w:r w:rsidR="00C307A7" w:rsidRPr="00E94A33">
        <w:rPr>
          <w:rFonts w:ascii="Times New Roman" w:hAnsi="Times New Roman"/>
          <w:sz w:val="24"/>
          <w:szCs w:val="24"/>
        </w:rPr>
        <w:t>k</w:t>
      </w:r>
      <w:r w:rsidRPr="00E94A33">
        <w:rPr>
          <w:rFonts w:ascii="Times New Roman" w:hAnsi="Times New Roman"/>
          <w:sz w:val="24"/>
          <w:szCs w:val="24"/>
        </w:rPr>
        <w:t xml:space="preserve">özbeszerzésekről szóló 2015. évi CXLIII. törvény (Kbt.) 8. § </w:t>
      </w:r>
      <w:r w:rsidR="00670B33" w:rsidRPr="00E94A33">
        <w:rPr>
          <w:rFonts w:ascii="Times New Roman" w:hAnsi="Times New Roman"/>
          <w:sz w:val="24"/>
          <w:szCs w:val="24"/>
        </w:rPr>
        <w:t>(3) bekezdés a) pontja alapján:</w:t>
      </w:r>
    </w:p>
    <w:p w:rsidR="00910D4C" w:rsidRPr="00E94A33" w:rsidRDefault="00910D4C" w:rsidP="00885289">
      <w:pPr>
        <w:pStyle w:val="Nincstrkz"/>
        <w:spacing w:line="276" w:lineRule="auto"/>
        <w:rPr>
          <w:rFonts w:ascii="Times New Roman" w:hAnsi="Times New Roman"/>
          <w:sz w:val="24"/>
          <w:szCs w:val="24"/>
        </w:rPr>
      </w:pPr>
    </w:p>
    <w:p w:rsidR="00910D4C" w:rsidRPr="00E94A33" w:rsidRDefault="00DB5189" w:rsidP="00885289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iCs/>
          <w:sz w:val="24"/>
          <w:szCs w:val="24"/>
        </w:rPr>
        <w:t>Kbt. 8. § (3)</w:t>
      </w:r>
      <w:r w:rsidRPr="00E94A33">
        <w:rPr>
          <w:rFonts w:ascii="Times New Roman" w:hAnsi="Times New Roman"/>
          <w:i/>
          <w:iCs/>
          <w:sz w:val="24"/>
          <w:szCs w:val="24"/>
        </w:rPr>
        <w:t xml:space="preserve"> „Az építési beruházás a következő valamely munka megrendelése (és átvétele) az ajánlatkérő részéről:</w:t>
      </w:r>
    </w:p>
    <w:p w:rsidR="00910D4C" w:rsidRPr="00E94A33" w:rsidRDefault="00DB5189" w:rsidP="00885289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94A33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E94A33">
        <w:rPr>
          <w:rFonts w:ascii="Times New Roman" w:hAnsi="Times New Roman"/>
          <w:i/>
          <w:iCs/>
          <w:sz w:val="24"/>
          <w:szCs w:val="24"/>
        </w:rPr>
        <w:t>) az 1. mellékletben felsorolt tevékenységek egyikéhez kapcsolódó munka kivitelezése vagy kivitelezése és külön jogszabályban meghatározott tervezése együtt;”</w:t>
      </w:r>
    </w:p>
    <w:p w:rsidR="00910D4C" w:rsidRPr="00E94A33" w:rsidRDefault="00910D4C" w:rsidP="00885289">
      <w:pPr>
        <w:pStyle w:val="Nincstrkz"/>
        <w:spacing w:line="276" w:lineRule="auto"/>
        <w:rPr>
          <w:rFonts w:ascii="Times New Roman" w:hAnsi="Times New Roman"/>
          <w:sz w:val="24"/>
          <w:szCs w:val="24"/>
        </w:rPr>
      </w:pPr>
    </w:p>
    <w:p w:rsidR="00910D4C" w:rsidRPr="00E94A33" w:rsidRDefault="00DB5189" w:rsidP="00885289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 xml:space="preserve">A </w:t>
      </w:r>
      <w:r w:rsidR="00D22793">
        <w:rPr>
          <w:rFonts w:ascii="Times New Roman" w:hAnsi="Times New Roman"/>
          <w:sz w:val="24"/>
          <w:szCs w:val="24"/>
        </w:rPr>
        <w:t>csapadékvíz-gyűjtő tartályok</w:t>
      </w:r>
      <w:r w:rsidR="00D22793" w:rsidRPr="00F40D4E">
        <w:rPr>
          <w:rFonts w:ascii="Times New Roman" w:hAnsi="Times New Roman"/>
          <w:sz w:val="24"/>
          <w:szCs w:val="24"/>
        </w:rPr>
        <w:t xml:space="preserve"> </w:t>
      </w:r>
      <w:r w:rsidR="00D22793">
        <w:rPr>
          <w:rFonts w:ascii="Times New Roman" w:hAnsi="Times New Roman"/>
          <w:sz w:val="24"/>
          <w:szCs w:val="24"/>
        </w:rPr>
        <w:t>el</w:t>
      </w:r>
      <w:r w:rsidR="00D22793" w:rsidRPr="00F40D4E">
        <w:rPr>
          <w:rFonts w:ascii="Times New Roman" w:hAnsi="Times New Roman"/>
          <w:sz w:val="24"/>
          <w:szCs w:val="24"/>
        </w:rPr>
        <w:t>helyez</w:t>
      </w:r>
      <w:r w:rsidR="00D22793">
        <w:rPr>
          <w:rFonts w:ascii="Times New Roman" w:hAnsi="Times New Roman"/>
          <w:sz w:val="24"/>
          <w:szCs w:val="24"/>
        </w:rPr>
        <w:t>ésének</w:t>
      </w:r>
      <w:r w:rsidR="00F538F1" w:rsidRPr="00E94A33">
        <w:rPr>
          <w:rFonts w:ascii="Times New Roman" w:hAnsi="Times New Roman"/>
          <w:sz w:val="24"/>
          <w:szCs w:val="24"/>
        </w:rPr>
        <w:t xml:space="preserve"> kivitelezése a Kbt.</w:t>
      </w:r>
      <w:r w:rsidRPr="00E94A33">
        <w:rPr>
          <w:rFonts w:ascii="Times New Roman" w:hAnsi="Times New Roman"/>
          <w:sz w:val="24"/>
          <w:szCs w:val="24"/>
        </w:rPr>
        <w:t xml:space="preserve"> 1. sz. melléklet</w:t>
      </w:r>
      <w:r w:rsidR="00F538F1" w:rsidRPr="00E94A33">
        <w:rPr>
          <w:rFonts w:ascii="Times New Roman" w:hAnsi="Times New Roman"/>
          <w:sz w:val="24"/>
          <w:szCs w:val="24"/>
        </w:rPr>
        <w:t>é</w:t>
      </w:r>
      <w:r w:rsidRPr="00E94A33">
        <w:rPr>
          <w:rFonts w:ascii="Times New Roman" w:hAnsi="Times New Roman"/>
          <w:sz w:val="24"/>
          <w:szCs w:val="24"/>
        </w:rPr>
        <w:t xml:space="preserve">ben felsorolt </w:t>
      </w:r>
      <w:r w:rsidRPr="00DF172A">
        <w:rPr>
          <w:rFonts w:ascii="Times New Roman" w:hAnsi="Times New Roman"/>
          <w:sz w:val="24"/>
          <w:szCs w:val="24"/>
        </w:rPr>
        <w:t>"</w:t>
      </w:r>
      <w:r w:rsidR="00DF172A" w:rsidRPr="00DF172A">
        <w:rPr>
          <w:rFonts w:ascii="Times New Roman" w:hAnsi="Times New Roman"/>
          <w:sz w:val="24"/>
          <w:szCs w:val="24"/>
        </w:rPr>
        <w:t>Általános építési és mélyépítési munkák</w:t>
      </w:r>
      <w:r w:rsidRPr="00DF172A">
        <w:rPr>
          <w:rFonts w:ascii="Times New Roman" w:hAnsi="Times New Roman"/>
          <w:sz w:val="24"/>
          <w:szCs w:val="24"/>
        </w:rPr>
        <w:t>"</w:t>
      </w:r>
      <w:r w:rsidRPr="00E94A33">
        <w:rPr>
          <w:rFonts w:ascii="Times New Roman" w:hAnsi="Times New Roman"/>
          <w:sz w:val="24"/>
          <w:szCs w:val="24"/>
        </w:rPr>
        <w:t xml:space="preserve"> tevékenységhez kapcsolódik.</w:t>
      </w:r>
    </w:p>
    <w:p w:rsidR="00910D4C" w:rsidRPr="00E94A33" w:rsidRDefault="00910D4C" w:rsidP="00885289">
      <w:pPr>
        <w:pStyle w:val="Nincstrkz"/>
        <w:spacing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FA62F3" w:rsidRDefault="00DB5189" w:rsidP="00FA62F3">
      <w:pPr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az Önkormányzat költségvetéséről szóló </w:t>
      </w:r>
      <w:r w:rsidR="00C307A7" w:rsidRPr="00E94A33">
        <w:rPr>
          <w:rFonts w:ascii="Times New Roman" w:hAnsi="Times New Roman"/>
          <w:sz w:val="24"/>
          <w:szCs w:val="24"/>
        </w:rPr>
        <w:t>5</w:t>
      </w:r>
      <w:r w:rsidRPr="00E94A33">
        <w:rPr>
          <w:rFonts w:ascii="Times New Roman" w:hAnsi="Times New Roman"/>
          <w:sz w:val="24"/>
          <w:szCs w:val="24"/>
        </w:rPr>
        <w:t>/202</w:t>
      </w:r>
      <w:r w:rsidR="00C307A7" w:rsidRPr="00E94A33">
        <w:rPr>
          <w:rFonts w:ascii="Times New Roman" w:hAnsi="Times New Roman"/>
          <w:sz w:val="24"/>
          <w:szCs w:val="24"/>
        </w:rPr>
        <w:t>5</w:t>
      </w:r>
      <w:r w:rsidRPr="00E94A33">
        <w:rPr>
          <w:rFonts w:ascii="Times New Roman" w:hAnsi="Times New Roman"/>
          <w:sz w:val="24"/>
          <w:szCs w:val="24"/>
        </w:rPr>
        <w:t>. (II.</w:t>
      </w:r>
      <w:r w:rsidR="00C307A7" w:rsidRPr="00E94A33">
        <w:rPr>
          <w:rFonts w:ascii="Times New Roman" w:hAnsi="Times New Roman"/>
          <w:sz w:val="24"/>
          <w:szCs w:val="24"/>
        </w:rPr>
        <w:t>19</w:t>
      </w:r>
      <w:r w:rsidRPr="00E94A33">
        <w:rPr>
          <w:rFonts w:ascii="Times New Roman" w:hAnsi="Times New Roman"/>
          <w:sz w:val="24"/>
          <w:szCs w:val="24"/>
        </w:rPr>
        <w:t xml:space="preserve">.) önkormányzati rendeletében </w:t>
      </w:r>
      <w:r w:rsidR="00C47983">
        <w:rPr>
          <w:rFonts w:ascii="Times New Roman" w:hAnsi="Times New Roman"/>
          <w:sz w:val="24"/>
          <w:szCs w:val="24"/>
        </w:rPr>
        <w:t>9128</w:t>
      </w:r>
      <w:r w:rsidRPr="00E94A33">
        <w:rPr>
          <w:rFonts w:ascii="Times New Roman" w:hAnsi="Times New Roman"/>
          <w:sz w:val="24"/>
          <w:szCs w:val="24"/>
        </w:rPr>
        <w:t xml:space="preserve"> címszámon a szerződés megkötéséhez a fedezet rendelkezésre áll. </w:t>
      </w:r>
    </w:p>
    <w:p w:rsidR="00F44B3C" w:rsidRPr="00E94A33" w:rsidRDefault="00F44B3C" w:rsidP="00FA62F3">
      <w:pPr>
        <w:jc w:val="both"/>
        <w:rPr>
          <w:rFonts w:ascii="Times New Roman" w:hAnsi="Times New Roman"/>
          <w:sz w:val="24"/>
          <w:szCs w:val="24"/>
        </w:rPr>
      </w:pPr>
    </w:p>
    <w:p w:rsidR="00F44B3C" w:rsidRDefault="00F44B3C" w:rsidP="00F44B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fentiekre valamint a bírálati jegyzőkönyvre (11. melléklet</w:t>
      </w:r>
      <w:proofErr w:type="gramStart"/>
      <w:r>
        <w:rPr>
          <w:rFonts w:ascii="Times New Roman" w:hAnsi="Times New Roman"/>
          <w:bCs/>
          <w:sz w:val="24"/>
          <w:szCs w:val="24"/>
        </w:rPr>
        <w:t>)   való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tekintettel kérem, hogy a Tisztelt Bizottság az alábbi határozati javaslatot elfogadni, és a fentebb megjelölt tárgyú beszerzésre vonatkozó szerződés megkötését </w:t>
      </w:r>
      <w:r>
        <w:rPr>
          <w:rFonts w:ascii="Times New Roman" w:hAnsi="Times New Roman"/>
          <w:sz w:val="24"/>
          <w:szCs w:val="24"/>
        </w:rPr>
        <w:t xml:space="preserve">nettó </w:t>
      </w:r>
      <w:r>
        <w:rPr>
          <w:rFonts w:ascii="Times New Roman" w:hAnsi="Times New Roman"/>
          <w:bCs/>
          <w:sz w:val="24"/>
          <w:szCs w:val="24"/>
        </w:rPr>
        <w:t>1.885.720,-Ft + ÁFA</w:t>
      </w:r>
      <w:r>
        <w:rPr>
          <w:rFonts w:ascii="Times New Roman" w:hAnsi="Times New Roman"/>
          <w:sz w:val="24"/>
          <w:szCs w:val="24"/>
        </w:rPr>
        <w:t xml:space="preserve">, mindösszesen </w:t>
      </w:r>
      <w:r w:rsidRPr="00F44B3C">
        <w:rPr>
          <w:rFonts w:ascii="Times New Roman" w:hAnsi="Times New Roman"/>
          <w:sz w:val="24"/>
          <w:szCs w:val="24"/>
        </w:rPr>
        <w:t xml:space="preserve">bruttó </w:t>
      </w:r>
      <w:r w:rsidRPr="00F44B3C">
        <w:rPr>
          <w:rFonts w:ascii="Times New Roman" w:hAnsi="Times New Roman"/>
          <w:bCs/>
          <w:sz w:val="24"/>
          <w:szCs w:val="24"/>
        </w:rPr>
        <w:t>2.394.864,-Ft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összegben</w:t>
      </w:r>
      <w:r>
        <w:rPr>
          <w:rFonts w:ascii="Times New Roman" w:hAnsi="Times New Roman"/>
          <w:bCs/>
          <w:sz w:val="24"/>
          <w:szCs w:val="24"/>
        </w:rPr>
        <w:t xml:space="preserve"> a MPALADIN</w:t>
      </w:r>
      <w:r w:rsidRPr="00E94A33">
        <w:rPr>
          <w:rFonts w:ascii="Times New Roman" w:hAnsi="Times New Roman"/>
          <w:bCs/>
          <w:sz w:val="24"/>
          <w:szCs w:val="24"/>
        </w:rPr>
        <w:t xml:space="preserve"> Kft.-</w:t>
      </w:r>
      <w:proofErr w:type="spellStart"/>
      <w:r w:rsidRPr="00E94A33">
        <w:rPr>
          <w:rFonts w:ascii="Times New Roman" w:hAnsi="Times New Roman"/>
          <w:bCs/>
          <w:sz w:val="24"/>
          <w:szCs w:val="24"/>
        </w:rPr>
        <w:t>vel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engedélyezni szíveskedjen.</w:t>
      </w: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F44B3C" w:rsidRDefault="00F44B3C" w:rsidP="0088528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F44B3C" w:rsidRDefault="00F44B3C" w:rsidP="0088528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F44B3C" w:rsidRDefault="00F44B3C" w:rsidP="0088528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910D4C" w:rsidRPr="00E94A33" w:rsidRDefault="00DB5189" w:rsidP="0088528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94A33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10D4C" w:rsidRPr="00E94A33" w:rsidRDefault="00831429" w:rsidP="003B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</w:t>
      </w:r>
      <w:r w:rsidR="00DB5189" w:rsidRPr="00E94A33">
        <w:rPr>
          <w:rFonts w:ascii="Times New Roman" w:hAnsi="Times New Roman"/>
          <w:b/>
          <w:sz w:val="24"/>
          <w:szCs w:val="24"/>
          <w:u w:val="single"/>
        </w:rPr>
        <w:t>Pénzügyi</w:t>
      </w:r>
      <w:proofErr w:type="gramEnd"/>
      <w:r w:rsidR="00DB5189" w:rsidRPr="00E94A33">
        <w:rPr>
          <w:rFonts w:ascii="Times New Roman" w:hAnsi="Times New Roman"/>
          <w:b/>
          <w:sz w:val="24"/>
          <w:szCs w:val="24"/>
          <w:u w:val="single"/>
        </w:rPr>
        <w:t xml:space="preserve"> és Kerüle</w:t>
      </w:r>
      <w:r w:rsidR="00FC7C16" w:rsidRPr="00E94A33">
        <w:rPr>
          <w:rFonts w:ascii="Times New Roman" w:hAnsi="Times New Roman"/>
          <w:b/>
          <w:sz w:val="24"/>
          <w:szCs w:val="24"/>
          <w:u w:val="single"/>
        </w:rPr>
        <w:t>tfejlesztési Bizottsága …../202</w:t>
      </w:r>
      <w:r w:rsidR="002F541D" w:rsidRPr="00E94A33">
        <w:rPr>
          <w:rFonts w:ascii="Times New Roman" w:hAnsi="Times New Roman"/>
          <w:b/>
          <w:sz w:val="24"/>
          <w:szCs w:val="24"/>
          <w:u w:val="single"/>
        </w:rPr>
        <w:t>5</w:t>
      </w:r>
      <w:r w:rsidR="00DB5189" w:rsidRPr="00E94A33">
        <w:rPr>
          <w:rFonts w:ascii="Times New Roman" w:hAnsi="Times New Roman"/>
          <w:b/>
          <w:sz w:val="24"/>
          <w:szCs w:val="24"/>
          <w:u w:val="single"/>
        </w:rPr>
        <w:t>. (X</w:t>
      </w:r>
      <w:r w:rsidR="005634AF">
        <w:rPr>
          <w:rFonts w:ascii="Times New Roman" w:hAnsi="Times New Roman"/>
          <w:b/>
          <w:sz w:val="24"/>
          <w:szCs w:val="24"/>
          <w:u w:val="single"/>
        </w:rPr>
        <w:t>I</w:t>
      </w:r>
      <w:r w:rsidR="00DB5189" w:rsidRPr="00E94A33">
        <w:rPr>
          <w:rFonts w:ascii="Times New Roman" w:hAnsi="Times New Roman"/>
          <w:b/>
          <w:sz w:val="24"/>
          <w:szCs w:val="24"/>
          <w:u w:val="single"/>
        </w:rPr>
        <w:t>.</w:t>
      </w:r>
      <w:r w:rsidR="00FF2D77" w:rsidRPr="00E94A3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5634AF">
        <w:rPr>
          <w:rFonts w:ascii="Times New Roman" w:hAnsi="Times New Roman"/>
          <w:b/>
          <w:sz w:val="24"/>
          <w:szCs w:val="24"/>
          <w:u w:val="single"/>
        </w:rPr>
        <w:t>10</w:t>
      </w:r>
      <w:r w:rsidR="00DB5189" w:rsidRPr="00E94A33">
        <w:rPr>
          <w:rFonts w:ascii="Times New Roman" w:hAnsi="Times New Roman"/>
          <w:b/>
          <w:sz w:val="24"/>
          <w:szCs w:val="24"/>
          <w:u w:val="single"/>
        </w:rPr>
        <w:t xml:space="preserve">.) határozata a </w:t>
      </w:r>
      <w:r w:rsidR="005634AF">
        <w:rPr>
          <w:rFonts w:ascii="Times New Roman" w:hAnsi="Times New Roman"/>
          <w:b/>
          <w:sz w:val="24"/>
          <w:szCs w:val="24"/>
          <w:u w:val="single"/>
        </w:rPr>
        <w:t>„Csapadékvíz-gyűjtő tartály</w:t>
      </w:r>
      <w:r w:rsidR="00C47983">
        <w:rPr>
          <w:rFonts w:ascii="Times New Roman" w:hAnsi="Times New Roman"/>
          <w:b/>
          <w:sz w:val="24"/>
          <w:szCs w:val="24"/>
          <w:u w:val="single"/>
        </w:rPr>
        <w:t>ok</w:t>
      </w:r>
      <w:r w:rsidR="005634AF" w:rsidRPr="005634AF">
        <w:rPr>
          <w:rFonts w:ascii="Times New Roman" w:hAnsi="Times New Roman"/>
          <w:b/>
          <w:sz w:val="24"/>
          <w:szCs w:val="24"/>
          <w:u w:val="single"/>
        </w:rPr>
        <w:t xml:space="preserve"> elhelyezése a Kis Diófa utca 4. szám alatt található Közösségi Kertben”</w:t>
      </w:r>
      <w:r w:rsidR="00DB5189" w:rsidRPr="00E94A33">
        <w:rPr>
          <w:rFonts w:ascii="Times New Roman" w:hAnsi="Times New Roman"/>
          <w:b/>
          <w:sz w:val="24"/>
          <w:szCs w:val="24"/>
          <w:u w:val="single"/>
        </w:rPr>
        <w:t xml:space="preserve"> tárgyú beszerzési eljárás lezárása tárgyában</w:t>
      </w: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A62F3" w:rsidRPr="00E94A33" w:rsidRDefault="00DB5189" w:rsidP="00885289">
      <w:pPr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Képviselő-testülete Pénzügyi és Kerületfejlesztési Bizottsága úgy dönt, hogy </w:t>
      </w:r>
    </w:p>
    <w:p w:rsidR="00910D4C" w:rsidRDefault="00DB5189" w:rsidP="005634AF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Budapest Főváros VII. kerület Erz</w:t>
      </w:r>
      <w:r w:rsidR="00FC7C16" w:rsidRPr="00E94A33">
        <w:rPr>
          <w:rFonts w:ascii="Times New Roman" w:hAnsi="Times New Roman"/>
          <w:sz w:val="24"/>
          <w:szCs w:val="24"/>
        </w:rPr>
        <w:t xml:space="preserve">sébetváros Önkormányzata a </w:t>
      </w:r>
      <w:r w:rsidR="005634AF">
        <w:rPr>
          <w:rFonts w:ascii="Times New Roman" w:hAnsi="Times New Roman"/>
          <w:sz w:val="24"/>
          <w:szCs w:val="24"/>
        </w:rPr>
        <w:t>„Csapadékvíz-gyűjtő tartály</w:t>
      </w:r>
      <w:r w:rsidR="00C47983">
        <w:rPr>
          <w:rFonts w:ascii="Times New Roman" w:hAnsi="Times New Roman"/>
          <w:sz w:val="24"/>
          <w:szCs w:val="24"/>
        </w:rPr>
        <w:t>ok</w:t>
      </w:r>
      <w:r w:rsidR="005634AF" w:rsidRPr="00F40D4E">
        <w:rPr>
          <w:rFonts w:ascii="Times New Roman" w:hAnsi="Times New Roman"/>
          <w:sz w:val="24"/>
          <w:szCs w:val="24"/>
        </w:rPr>
        <w:t xml:space="preserve"> </w:t>
      </w:r>
      <w:r w:rsidR="005634AF">
        <w:rPr>
          <w:rFonts w:ascii="Times New Roman" w:hAnsi="Times New Roman"/>
          <w:sz w:val="24"/>
          <w:szCs w:val="24"/>
        </w:rPr>
        <w:t>el</w:t>
      </w:r>
      <w:r w:rsidR="005634AF" w:rsidRPr="00F40D4E">
        <w:rPr>
          <w:rFonts w:ascii="Times New Roman" w:hAnsi="Times New Roman"/>
          <w:sz w:val="24"/>
          <w:szCs w:val="24"/>
        </w:rPr>
        <w:t>helyez</w:t>
      </w:r>
      <w:r w:rsidR="005634AF">
        <w:rPr>
          <w:rFonts w:ascii="Times New Roman" w:hAnsi="Times New Roman"/>
          <w:sz w:val="24"/>
          <w:szCs w:val="24"/>
        </w:rPr>
        <w:t>ése</w:t>
      </w:r>
      <w:r w:rsidR="005634AF" w:rsidRPr="00F40D4E">
        <w:rPr>
          <w:rFonts w:ascii="Times New Roman" w:hAnsi="Times New Roman"/>
          <w:sz w:val="24"/>
          <w:szCs w:val="24"/>
        </w:rPr>
        <w:t xml:space="preserve"> a Kis Diófa utca 4. szám alatt található Közösségi Kertben</w:t>
      </w:r>
      <w:r w:rsidR="005634AF">
        <w:rPr>
          <w:rFonts w:ascii="Times New Roman" w:hAnsi="Times New Roman"/>
          <w:sz w:val="24"/>
          <w:szCs w:val="24"/>
        </w:rPr>
        <w:t>”</w:t>
      </w:r>
      <w:r w:rsidRPr="00E94A33">
        <w:rPr>
          <w:rFonts w:ascii="Times New Roman" w:hAnsi="Times New Roman"/>
          <w:sz w:val="24"/>
          <w:szCs w:val="24"/>
        </w:rPr>
        <w:t xml:space="preserve"> tárgyában a </w:t>
      </w:r>
      <w:r w:rsidR="005634AF">
        <w:rPr>
          <w:rFonts w:ascii="Times New Roman" w:hAnsi="Times New Roman"/>
          <w:sz w:val="24"/>
          <w:szCs w:val="24"/>
        </w:rPr>
        <w:t>MPALADIN</w:t>
      </w:r>
      <w:r w:rsidR="00E269A9" w:rsidRPr="00E94A33">
        <w:rPr>
          <w:rFonts w:ascii="Times New Roman" w:hAnsi="Times New Roman"/>
          <w:sz w:val="24"/>
          <w:szCs w:val="24"/>
        </w:rPr>
        <w:t xml:space="preserve"> Kft.-</w:t>
      </w:r>
      <w:proofErr w:type="spellStart"/>
      <w:proofErr w:type="gramStart"/>
      <w:r w:rsidR="00E269A9" w:rsidRPr="00E94A33">
        <w:rPr>
          <w:rFonts w:ascii="Times New Roman" w:hAnsi="Times New Roman"/>
          <w:sz w:val="24"/>
          <w:szCs w:val="24"/>
        </w:rPr>
        <w:t>vel</w:t>
      </w:r>
      <w:proofErr w:type="spellEnd"/>
      <w:r w:rsidR="00E269A9" w:rsidRPr="00E94A33">
        <w:rPr>
          <w:rFonts w:ascii="Times New Roman" w:hAnsi="Times New Roman"/>
          <w:sz w:val="24"/>
          <w:szCs w:val="24"/>
        </w:rPr>
        <w:t xml:space="preserve"> </w:t>
      </w:r>
      <w:r w:rsidRPr="00E94A33">
        <w:rPr>
          <w:rFonts w:ascii="Times New Roman" w:hAnsi="Times New Roman"/>
          <w:sz w:val="24"/>
          <w:szCs w:val="24"/>
        </w:rPr>
        <w:t xml:space="preserve"> (</w:t>
      </w:r>
      <w:proofErr w:type="gramEnd"/>
      <w:r w:rsidR="00E94A33" w:rsidRPr="00E94A33">
        <w:rPr>
          <w:rFonts w:ascii="Times New Roman" w:hAnsi="Times New Roman"/>
          <w:sz w:val="24"/>
          <w:szCs w:val="24"/>
        </w:rPr>
        <w:t xml:space="preserve">székhely: </w:t>
      </w:r>
      <w:r w:rsidR="005634AF" w:rsidRPr="005634AF">
        <w:rPr>
          <w:rFonts w:ascii="Times New Roman" w:hAnsi="Times New Roman"/>
          <w:sz w:val="24"/>
          <w:szCs w:val="24"/>
        </w:rPr>
        <w:t>1182 Budapest, Gábor Áron utca 2. a. ép</w:t>
      </w:r>
      <w:proofErr w:type="gramStart"/>
      <w:r w:rsidR="005634AF" w:rsidRPr="005634AF">
        <w:rPr>
          <w:rFonts w:ascii="Times New Roman" w:hAnsi="Times New Roman"/>
          <w:sz w:val="24"/>
          <w:szCs w:val="24"/>
        </w:rPr>
        <w:t>.</w:t>
      </w:r>
      <w:r w:rsidR="00E94A33" w:rsidRPr="00E94A33">
        <w:rPr>
          <w:rFonts w:ascii="Times New Roman" w:hAnsi="Times New Roman"/>
          <w:sz w:val="24"/>
          <w:szCs w:val="24"/>
        </w:rPr>
        <w:t>,</w:t>
      </w:r>
      <w:proofErr w:type="gramEnd"/>
      <w:r w:rsidR="00E94A33" w:rsidRPr="00E94A33">
        <w:rPr>
          <w:rFonts w:ascii="Times New Roman" w:hAnsi="Times New Roman"/>
          <w:sz w:val="24"/>
          <w:szCs w:val="24"/>
        </w:rPr>
        <w:t xml:space="preserve"> </w:t>
      </w:r>
      <w:r w:rsidR="00352616">
        <w:rPr>
          <w:rFonts w:ascii="Times New Roman" w:hAnsi="Times New Roman"/>
          <w:sz w:val="24"/>
          <w:szCs w:val="24"/>
        </w:rPr>
        <w:t xml:space="preserve">cégjegyzékszám: </w:t>
      </w:r>
      <w:r w:rsidR="005634AF" w:rsidRPr="005634AF">
        <w:rPr>
          <w:rFonts w:ascii="Times New Roman" w:hAnsi="Times New Roman"/>
          <w:sz w:val="24"/>
          <w:szCs w:val="24"/>
        </w:rPr>
        <w:t>01-09-204319</w:t>
      </w:r>
      <w:r w:rsidR="00352616">
        <w:rPr>
          <w:rFonts w:ascii="Times New Roman" w:hAnsi="Times New Roman"/>
          <w:sz w:val="24"/>
          <w:szCs w:val="24"/>
        </w:rPr>
        <w:t xml:space="preserve">, </w:t>
      </w:r>
      <w:r w:rsidR="00E94A33" w:rsidRPr="00E94A33">
        <w:rPr>
          <w:rFonts w:ascii="Times New Roman" w:hAnsi="Times New Roman"/>
          <w:sz w:val="24"/>
          <w:szCs w:val="24"/>
        </w:rPr>
        <w:t xml:space="preserve">adószám: </w:t>
      </w:r>
      <w:r w:rsidR="005634AF" w:rsidRPr="005634AF">
        <w:rPr>
          <w:rFonts w:ascii="Times New Roman" w:hAnsi="Times New Roman"/>
          <w:sz w:val="24"/>
          <w:szCs w:val="24"/>
        </w:rPr>
        <w:t>24076618-2-43</w:t>
      </w:r>
      <w:r w:rsidR="00E94A33" w:rsidRPr="00E94A33">
        <w:rPr>
          <w:rFonts w:ascii="Times New Roman" w:hAnsi="Times New Roman"/>
          <w:sz w:val="24"/>
          <w:szCs w:val="24"/>
        </w:rPr>
        <w:t xml:space="preserve">) </w:t>
      </w:r>
      <w:r w:rsidRPr="00E94A33">
        <w:rPr>
          <w:rFonts w:ascii="Times New Roman" w:hAnsi="Times New Roman"/>
          <w:sz w:val="24"/>
          <w:szCs w:val="24"/>
        </w:rPr>
        <w:t>köt szerződést nettó</w:t>
      </w:r>
      <w:r w:rsidR="00E269A9" w:rsidRPr="00E94A33">
        <w:rPr>
          <w:rFonts w:ascii="Times New Roman" w:hAnsi="Times New Roman"/>
          <w:sz w:val="24"/>
          <w:szCs w:val="24"/>
        </w:rPr>
        <w:t xml:space="preserve"> </w:t>
      </w:r>
      <w:r w:rsidR="005634AF">
        <w:rPr>
          <w:rFonts w:ascii="Times New Roman" w:hAnsi="Times New Roman"/>
          <w:bCs/>
          <w:sz w:val="24"/>
          <w:szCs w:val="24"/>
        </w:rPr>
        <w:t>1.885.720</w:t>
      </w:r>
      <w:r w:rsidR="00E269A9" w:rsidRPr="00E94A33">
        <w:rPr>
          <w:rFonts w:ascii="Times New Roman" w:hAnsi="Times New Roman"/>
          <w:bCs/>
          <w:sz w:val="24"/>
          <w:szCs w:val="24"/>
        </w:rPr>
        <w:t>,-Ft</w:t>
      </w:r>
      <w:r w:rsidR="002F541D" w:rsidRPr="00E94A33">
        <w:rPr>
          <w:rFonts w:ascii="Times New Roman" w:hAnsi="Times New Roman"/>
          <w:sz w:val="24"/>
          <w:szCs w:val="24"/>
        </w:rPr>
        <w:t xml:space="preserve"> + Áfa</w:t>
      </w:r>
      <w:r w:rsidR="00352616">
        <w:rPr>
          <w:rFonts w:ascii="Times New Roman" w:hAnsi="Times New Roman"/>
          <w:sz w:val="24"/>
          <w:szCs w:val="24"/>
        </w:rPr>
        <w:t xml:space="preserve">, mindösszesen </w:t>
      </w:r>
      <w:r w:rsidR="005634AF" w:rsidRPr="005634AF">
        <w:rPr>
          <w:rFonts w:ascii="Times New Roman" w:hAnsi="Times New Roman"/>
          <w:sz w:val="24"/>
          <w:szCs w:val="24"/>
        </w:rPr>
        <w:t>2.394.864</w:t>
      </w:r>
      <w:r w:rsidR="00352616">
        <w:rPr>
          <w:rFonts w:ascii="Times New Roman" w:hAnsi="Times New Roman"/>
          <w:sz w:val="24"/>
          <w:szCs w:val="24"/>
        </w:rPr>
        <w:t>,- Ft</w:t>
      </w:r>
      <w:r w:rsidR="002F541D" w:rsidRPr="00E94A33">
        <w:rPr>
          <w:rFonts w:ascii="Times New Roman" w:hAnsi="Times New Roman"/>
          <w:sz w:val="24"/>
          <w:szCs w:val="24"/>
        </w:rPr>
        <w:t xml:space="preserve"> </w:t>
      </w:r>
      <w:r w:rsidRPr="00E94A33">
        <w:rPr>
          <w:rFonts w:ascii="Times New Roman" w:hAnsi="Times New Roman"/>
          <w:sz w:val="24"/>
          <w:szCs w:val="24"/>
        </w:rPr>
        <w:t>összegben.</w:t>
      </w:r>
    </w:p>
    <w:p w:rsidR="003B1CEF" w:rsidRPr="00E94A33" w:rsidRDefault="003B1CEF" w:rsidP="003B1CEF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:rsidR="00352616" w:rsidRPr="00F57FFA" w:rsidRDefault="00DB5189" w:rsidP="00F57FFA">
      <w:pPr>
        <w:pStyle w:val="Listaszerbekezds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lastRenderedPageBreak/>
        <w:t xml:space="preserve">felkéri a Polgármestert, hogy gondoskodjon a </w:t>
      </w:r>
      <w:r>
        <w:rPr>
          <w:rFonts w:ascii="Times New Roman" w:hAnsi="Times New Roman"/>
          <w:sz w:val="24"/>
          <w:szCs w:val="24"/>
        </w:rPr>
        <w:t xml:space="preserve">vállalkozási </w:t>
      </w:r>
      <w:r w:rsidRPr="00E94A33">
        <w:rPr>
          <w:rFonts w:ascii="Times New Roman" w:hAnsi="Times New Roman"/>
          <w:sz w:val="24"/>
          <w:szCs w:val="24"/>
        </w:rPr>
        <w:t xml:space="preserve">szerződés aláírásáról. </w:t>
      </w:r>
    </w:p>
    <w:p w:rsidR="00910D4C" w:rsidRPr="00E94A33" w:rsidRDefault="00DB5189" w:rsidP="00B141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52616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94A33">
        <w:rPr>
          <w:rFonts w:ascii="Times New Roman" w:hAnsi="Times New Roman"/>
          <w:sz w:val="24"/>
          <w:szCs w:val="24"/>
        </w:rPr>
        <w:tab/>
      </w:r>
      <w:proofErr w:type="spellStart"/>
      <w:r w:rsidRPr="00E94A33">
        <w:rPr>
          <w:rFonts w:ascii="Times New Roman" w:hAnsi="Times New Roman"/>
          <w:sz w:val="24"/>
          <w:szCs w:val="24"/>
        </w:rPr>
        <w:t>Niedermüller</w:t>
      </w:r>
      <w:proofErr w:type="spellEnd"/>
      <w:r w:rsidRPr="00E94A33">
        <w:rPr>
          <w:rFonts w:ascii="Times New Roman" w:hAnsi="Times New Roman"/>
          <w:sz w:val="24"/>
          <w:szCs w:val="24"/>
        </w:rPr>
        <w:t xml:space="preserve"> Péter polgármester</w:t>
      </w:r>
    </w:p>
    <w:p w:rsidR="00FA62F3" w:rsidRPr="00E94A33" w:rsidRDefault="00DB5189" w:rsidP="00B141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52616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94A33">
        <w:rPr>
          <w:rFonts w:ascii="Times New Roman" w:hAnsi="Times New Roman"/>
          <w:sz w:val="24"/>
          <w:szCs w:val="24"/>
        </w:rPr>
        <w:tab/>
        <w:t>1. pont tekintetében 202</w:t>
      </w:r>
      <w:r w:rsidR="002F541D" w:rsidRPr="00E94A33">
        <w:rPr>
          <w:rFonts w:ascii="Times New Roman" w:hAnsi="Times New Roman"/>
          <w:sz w:val="24"/>
          <w:szCs w:val="24"/>
        </w:rPr>
        <w:t>5</w:t>
      </w:r>
      <w:r w:rsidR="003B1CEF">
        <w:rPr>
          <w:rFonts w:ascii="Times New Roman" w:hAnsi="Times New Roman"/>
          <w:sz w:val="24"/>
          <w:szCs w:val="24"/>
        </w:rPr>
        <w:t xml:space="preserve">. </w:t>
      </w:r>
      <w:r w:rsidR="005634AF">
        <w:rPr>
          <w:rFonts w:ascii="Times New Roman" w:hAnsi="Times New Roman"/>
          <w:sz w:val="24"/>
          <w:szCs w:val="24"/>
        </w:rPr>
        <w:t>november</w:t>
      </w:r>
      <w:r w:rsidRPr="00E94A33">
        <w:rPr>
          <w:rFonts w:ascii="Times New Roman" w:hAnsi="Times New Roman"/>
          <w:sz w:val="24"/>
          <w:szCs w:val="24"/>
        </w:rPr>
        <w:t xml:space="preserve"> </w:t>
      </w:r>
      <w:r w:rsidR="005634AF">
        <w:rPr>
          <w:rFonts w:ascii="Times New Roman" w:hAnsi="Times New Roman"/>
          <w:sz w:val="24"/>
          <w:szCs w:val="24"/>
        </w:rPr>
        <w:t>10</w:t>
      </w:r>
      <w:r w:rsidRPr="00E94A33">
        <w:rPr>
          <w:rFonts w:ascii="Times New Roman" w:hAnsi="Times New Roman"/>
          <w:sz w:val="24"/>
          <w:szCs w:val="24"/>
        </w:rPr>
        <w:t>.</w:t>
      </w:r>
    </w:p>
    <w:p w:rsidR="00FA62F3" w:rsidRPr="00E94A33" w:rsidRDefault="00DB5189" w:rsidP="00B1414D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bookmarkStart w:id="4" w:name="_GoBack"/>
      <w:bookmarkEnd w:id="4"/>
      <w:r w:rsidRPr="00E94A33">
        <w:rPr>
          <w:rFonts w:ascii="Times New Roman" w:hAnsi="Times New Roman"/>
          <w:sz w:val="24"/>
          <w:szCs w:val="24"/>
        </w:rPr>
        <w:t>2. pont tekintetében 202</w:t>
      </w:r>
      <w:r w:rsidR="002F541D" w:rsidRPr="00E94A33">
        <w:rPr>
          <w:rFonts w:ascii="Times New Roman" w:hAnsi="Times New Roman"/>
          <w:sz w:val="24"/>
          <w:szCs w:val="24"/>
        </w:rPr>
        <w:t>5</w:t>
      </w:r>
      <w:r w:rsidR="003B1CEF">
        <w:rPr>
          <w:rFonts w:ascii="Times New Roman" w:hAnsi="Times New Roman"/>
          <w:sz w:val="24"/>
          <w:szCs w:val="24"/>
        </w:rPr>
        <w:t>. november</w:t>
      </w:r>
      <w:r w:rsidRPr="00E94A33">
        <w:rPr>
          <w:rFonts w:ascii="Times New Roman" w:hAnsi="Times New Roman"/>
          <w:sz w:val="24"/>
          <w:szCs w:val="24"/>
        </w:rPr>
        <w:t xml:space="preserve"> </w:t>
      </w:r>
      <w:r w:rsidR="005634AF">
        <w:rPr>
          <w:rFonts w:ascii="Times New Roman" w:hAnsi="Times New Roman"/>
          <w:sz w:val="24"/>
          <w:szCs w:val="24"/>
        </w:rPr>
        <w:t>30</w:t>
      </w:r>
      <w:r w:rsidRPr="00E94A33">
        <w:rPr>
          <w:rFonts w:ascii="Times New Roman" w:hAnsi="Times New Roman"/>
          <w:sz w:val="24"/>
          <w:szCs w:val="24"/>
        </w:rPr>
        <w:t>.</w:t>
      </w:r>
    </w:p>
    <w:p w:rsidR="003B1CEF" w:rsidRDefault="003B1CEF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C167E9" w:rsidRDefault="00C167E9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C167E9" w:rsidRDefault="00C167E9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10D4C" w:rsidRPr="00E94A33" w:rsidRDefault="00DB5189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Budapest, 202</w:t>
      </w:r>
      <w:r w:rsidR="002F541D" w:rsidRPr="00E94A33">
        <w:rPr>
          <w:rFonts w:ascii="Times New Roman" w:hAnsi="Times New Roman"/>
          <w:sz w:val="24"/>
          <w:szCs w:val="24"/>
        </w:rPr>
        <w:t>5</w:t>
      </w:r>
      <w:r w:rsidRPr="00E94A33">
        <w:rPr>
          <w:rFonts w:ascii="Times New Roman" w:hAnsi="Times New Roman"/>
          <w:sz w:val="24"/>
          <w:szCs w:val="24"/>
        </w:rPr>
        <w:t xml:space="preserve">. </w:t>
      </w:r>
      <w:r w:rsidR="00C47983">
        <w:rPr>
          <w:rFonts w:ascii="Times New Roman" w:hAnsi="Times New Roman"/>
          <w:sz w:val="24"/>
          <w:szCs w:val="24"/>
        </w:rPr>
        <w:t>10</w:t>
      </w:r>
      <w:r w:rsidRPr="00E94A33">
        <w:rPr>
          <w:rFonts w:ascii="Times New Roman" w:hAnsi="Times New Roman"/>
          <w:sz w:val="24"/>
          <w:szCs w:val="24"/>
        </w:rPr>
        <w:t>.</w:t>
      </w:r>
      <w:r w:rsidR="00224EEF" w:rsidRPr="00E94A33">
        <w:rPr>
          <w:rFonts w:ascii="Times New Roman" w:hAnsi="Times New Roman"/>
          <w:sz w:val="24"/>
          <w:szCs w:val="24"/>
        </w:rPr>
        <w:t xml:space="preserve"> </w:t>
      </w:r>
      <w:r w:rsidR="00C47983">
        <w:rPr>
          <w:rFonts w:ascii="Times New Roman" w:hAnsi="Times New Roman"/>
          <w:sz w:val="24"/>
          <w:szCs w:val="24"/>
        </w:rPr>
        <w:t>29</w:t>
      </w:r>
      <w:r w:rsidRPr="00E94A33">
        <w:rPr>
          <w:rFonts w:ascii="Times New Roman" w:hAnsi="Times New Roman"/>
          <w:sz w:val="24"/>
          <w:szCs w:val="24"/>
        </w:rPr>
        <w:t>.</w:t>
      </w:r>
    </w:p>
    <w:p w:rsidR="00910D4C" w:rsidRPr="00E94A33" w:rsidRDefault="00910D4C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10D4C" w:rsidRPr="00E94A33" w:rsidRDefault="00DB5189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  <w:lang w:val="x-none"/>
        </w:rPr>
        <w:tab/>
      </w:r>
      <w:r w:rsidRPr="00E94A33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proofErr w:type="gramStart"/>
      <w:r w:rsidRPr="00E94A33">
        <w:rPr>
          <w:rFonts w:ascii="Times New Roman" w:hAnsi="Times New Roman"/>
          <w:sz w:val="24"/>
          <w:szCs w:val="24"/>
        </w:rPr>
        <w:t>dr.</w:t>
      </w:r>
      <w:proofErr w:type="gramEnd"/>
      <w:r w:rsidRPr="00E94A33">
        <w:rPr>
          <w:rFonts w:ascii="Times New Roman" w:hAnsi="Times New Roman"/>
          <w:sz w:val="24"/>
          <w:szCs w:val="24"/>
        </w:rPr>
        <w:t xml:space="preserve"> Jávori Péter</w:t>
      </w:r>
    </w:p>
    <w:p w:rsidR="00F57FFA" w:rsidRDefault="00DB5189" w:rsidP="0088528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>főosztály</w:t>
      </w:r>
      <w:r w:rsidR="00D67C95" w:rsidRPr="00E94A33">
        <w:rPr>
          <w:rFonts w:ascii="Times New Roman" w:hAnsi="Times New Roman"/>
          <w:sz w:val="24"/>
          <w:szCs w:val="24"/>
        </w:rPr>
        <w:t>vezető</w:t>
      </w:r>
      <w:proofErr w:type="gramEnd"/>
    </w:p>
    <w:p w:rsidR="00910D4C" w:rsidRPr="00F57FFA" w:rsidRDefault="00DB5189" w:rsidP="00885289">
      <w:pPr>
        <w:jc w:val="both"/>
        <w:rPr>
          <w:rFonts w:ascii="Times New Roman" w:hAnsi="Times New Roman"/>
          <w:sz w:val="24"/>
          <w:szCs w:val="24"/>
          <w:highlight w:val="green"/>
        </w:rPr>
      </w:pPr>
      <w:r w:rsidRPr="00E94A33">
        <w:rPr>
          <w:rFonts w:ascii="Times New Roman" w:hAnsi="Times New Roman"/>
          <w:sz w:val="24"/>
          <w:szCs w:val="24"/>
          <w:u w:val="single"/>
        </w:rPr>
        <w:t>Az előterjesztés mellékletei:</w:t>
      </w:r>
    </w:p>
    <w:p w:rsidR="00910D4C" w:rsidRPr="00D22793" w:rsidRDefault="00DB5189" w:rsidP="00D22793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Ajánlatkérés engedélyező levél</w:t>
      </w:r>
      <w:r w:rsidR="00D67C95" w:rsidRPr="00D22793">
        <w:rPr>
          <w:rFonts w:ascii="Times New Roman" w:hAnsi="Times New Roman"/>
          <w:sz w:val="24"/>
          <w:szCs w:val="24"/>
        </w:rPr>
        <w:t xml:space="preserve">  </w:t>
      </w:r>
    </w:p>
    <w:p w:rsidR="00910D4C" w:rsidRPr="00D22793" w:rsidRDefault="00DB5189" w:rsidP="00D22793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Felhívás MPALADIN</w:t>
      </w:r>
    </w:p>
    <w:p w:rsidR="00D22793" w:rsidRPr="00D22793" w:rsidRDefault="00DB5189" w:rsidP="00D22793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2793">
        <w:rPr>
          <w:rFonts w:ascii="Times New Roman" w:hAnsi="Times New Roman"/>
          <w:sz w:val="24"/>
          <w:szCs w:val="24"/>
        </w:rPr>
        <w:t>feladasi_igazolas</w:t>
      </w:r>
      <w:proofErr w:type="spellEnd"/>
      <w:r w:rsidRPr="00D22793">
        <w:rPr>
          <w:rFonts w:ascii="Times New Roman" w:hAnsi="Times New Roman"/>
          <w:sz w:val="24"/>
          <w:szCs w:val="24"/>
        </w:rPr>
        <w:t>-MPALADIN</w:t>
      </w:r>
    </w:p>
    <w:p w:rsidR="00D22793" w:rsidRPr="00D22793" w:rsidRDefault="00DB5189" w:rsidP="00D22793">
      <w:pPr>
        <w:pStyle w:val="Listaszerbekezds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Felhívás MEGCONSULTING</w:t>
      </w:r>
    </w:p>
    <w:p w:rsidR="00890E7B" w:rsidRPr="00D22793" w:rsidRDefault="00DB5189" w:rsidP="00D22793">
      <w:pPr>
        <w:pStyle w:val="Listaszerbekezds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2793">
        <w:rPr>
          <w:rFonts w:ascii="Times New Roman" w:hAnsi="Times New Roman"/>
          <w:sz w:val="24"/>
          <w:szCs w:val="24"/>
        </w:rPr>
        <w:t>feladasi_igazolas</w:t>
      </w:r>
      <w:proofErr w:type="spellEnd"/>
      <w:r w:rsidRPr="00D22793">
        <w:rPr>
          <w:rFonts w:ascii="Times New Roman" w:hAnsi="Times New Roman"/>
          <w:sz w:val="24"/>
          <w:szCs w:val="24"/>
        </w:rPr>
        <w:t>-MEGCONSULTING</w:t>
      </w:r>
      <w:r w:rsidR="00D67C95" w:rsidRPr="00D22793">
        <w:rPr>
          <w:rFonts w:ascii="Times New Roman" w:hAnsi="Times New Roman"/>
          <w:sz w:val="24"/>
          <w:szCs w:val="24"/>
        </w:rPr>
        <w:t xml:space="preserve"> </w:t>
      </w:r>
      <w:bookmarkEnd w:id="0"/>
    </w:p>
    <w:p w:rsidR="00D22793" w:rsidRPr="00D22793" w:rsidRDefault="00DB5189" w:rsidP="00D22793">
      <w:pPr>
        <w:pStyle w:val="Listaszerbekezds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 Felhívás TAPE BAU</w:t>
      </w:r>
    </w:p>
    <w:p w:rsidR="00D22793" w:rsidRPr="00D22793" w:rsidRDefault="00DB5189" w:rsidP="00D22793">
      <w:pPr>
        <w:pStyle w:val="Listaszerbekezds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2793">
        <w:rPr>
          <w:rFonts w:ascii="Times New Roman" w:hAnsi="Times New Roman"/>
          <w:sz w:val="24"/>
          <w:szCs w:val="24"/>
        </w:rPr>
        <w:t>feladasi_igazolas</w:t>
      </w:r>
      <w:proofErr w:type="spellEnd"/>
      <w:r w:rsidRPr="00D22793">
        <w:rPr>
          <w:rFonts w:ascii="Times New Roman" w:hAnsi="Times New Roman"/>
          <w:sz w:val="24"/>
          <w:szCs w:val="24"/>
        </w:rPr>
        <w:t>-TAPEBAU</w:t>
      </w:r>
    </w:p>
    <w:p w:rsidR="00D22793" w:rsidRPr="00D22793" w:rsidRDefault="00DB5189" w:rsidP="00D22793">
      <w:pPr>
        <w:pStyle w:val="Listaszerbekezds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Árajánlat MPALADIN</w:t>
      </w:r>
    </w:p>
    <w:p w:rsidR="00D22793" w:rsidRPr="00D22793" w:rsidRDefault="00DB5189" w:rsidP="00D22793">
      <w:pPr>
        <w:pStyle w:val="Listaszerbekezds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Árajánlat MEGCONSULTING</w:t>
      </w:r>
    </w:p>
    <w:p w:rsidR="00D22793" w:rsidRPr="00D22793" w:rsidRDefault="00DB5189" w:rsidP="00D22793">
      <w:pPr>
        <w:pStyle w:val="Listaszerbekezds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Árajánlat TAPEBAU</w:t>
      </w:r>
    </w:p>
    <w:p w:rsidR="00D22793" w:rsidRPr="00D22793" w:rsidRDefault="00DB5189" w:rsidP="00D22793">
      <w:pPr>
        <w:pStyle w:val="Listaszerbekezds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Bírálati jegyzőkönyv</w:t>
      </w:r>
    </w:p>
    <w:bookmarkEnd w:id="1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C167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11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333" w:rsidRDefault="00CB0333">
      <w:pPr>
        <w:spacing w:after="0" w:line="240" w:lineRule="auto"/>
      </w:pPr>
      <w:r>
        <w:separator/>
      </w:r>
    </w:p>
  </w:endnote>
  <w:endnote w:type="continuationSeparator" w:id="0">
    <w:p w:rsidR="00CB0333" w:rsidRDefault="00CB0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DB518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B1414D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333" w:rsidRDefault="00CB0333">
      <w:pPr>
        <w:spacing w:after="0" w:line="240" w:lineRule="auto"/>
      </w:pPr>
      <w:r>
        <w:separator/>
      </w:r>
    </w:p>
  </w:footnote>
  <w:footnote w:type="continuationSeparator" w:id="0">
    <w:p w:rsidR="00CB0333" w:rsidRDefault="00CB03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0F72F3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8B4B71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698675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70C15E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7082B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C268DD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04A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0B0E92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264141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64A06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4D08B90" w:tentative="1">
      <w:start w:val="1"/>
      <w:numFmt w:val="lowerLetter"/>
      <w:lvlText w:val="%2."/>
      <w:lvlJc w:val="left"/>
      <w:pPr>
        <w:ind w:left="1440" w:hanging="360"/>
      </w:pPr>
    </w:lvl>
    <w:lvl w:ilvl="2" w:tplc="74404B26" w:tentative="1">
      <w:start w:val="1"/>
      <w:numFmt w:val="lowerRoman"/>
      <w:lvlText w:val="%3."/>
      <w:lvlJc w:val="right"/>
      <w:pPr>
        <w:ind w:left="2160" w:hanging="180"/>
      </w:pPr>
    </w:lvl>
    <w:lvl w:ilvl="3" w:tplc="7096AC8E" w:tentative="1">
      <w:start w:val="1"/>
      <w:numFmt w:val="decimal"/>
      <w:lvlText w:val="%4."/>
      <w:lvlJc w:val="left"/>
      <w:pPr>
        <w:ind w:left="2880" w:hanging="360"/>
      </w:pPr>
    </w:lvl>
    <w:lvl w:ilvl="4" w:tplc="3676BDE6" w:tentative="1">
      <w:start w:val="1"/>
      <w:numFmt w:val="lowerLetter"/>
      <w:lvlText w:val="%5."/>
      <w:lvlJc w:val="left"/>
      <w:pPr>
        <w:ind w:left="3600" w:hanging="360"/>
      </w:pPr>
    </w:lvl>
    <w:lvl w:ilvl="5" w:tplc="B80C431E" w:tentative="1">
      <w:start w:val="1"/>
      <w:numFmt w:val="lowerRoman"/>
      <w:lvlText w:val="%6."/>
      <w:lvlJc w:val="right"/>
      <w:pPr>
        <w:ind w:left="4320" w:hanging="180"/>
      </w:pPr>
    </w:lvl>
    <w:lvl w:ilvl="6" w:tplc="6BF63732" w:tentative="1">
      <w:start w:val="1"/>
      <w:numFmt w:val="decimal"/>
      <w:lvlText w:val="%7."/>
      <w:lvlJc w:val="left"/>
      <w:pPr>
        <w:ind w:left="5040" w:hanging="360"/>
      </w:pPr>
    </w:lvl>
    <w:lvl w:ilvl="7" w:tplc="E260269C" w:tentative="1">
      <w:start w:val="1"/>
      <w:numFmt w:val="lowerLetter"/>
      <w:lvlText w:val="%8."/>
      <w:lvlJc w:val="left"/>
      <w:pPr>
        <w:ind w:left="5760" w:hanging="360"/>
      </w:pPr>
    </w:lvl>
    <w:lvl w:ilvl="8" w:tplc="7BCE11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AEB8782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1666706" w:tentative="1">
      <w:start w:val="1"/>
      <w:numFmt w:val="lowerLetter"/>
      <w:lvlText w:val="%2."/>
      <w:lvlJc w:val="left"/>
      <w:pPr>
        <w:ind w:left="1800" w:hanging="360"/>
      </w:pPr>
    </w:lvl>
    <w:lvl w:ilvl="2" w:tplc="B69AB752" w:tentative="1">
      <w:start w:val="1"/>
      <w:numFmt w:val="lowerRoman"/>
      <w:lvlText w:val="%3."/>
      <w:lvlJc w:val="right"/>
      <w:pPr>
        <w:ind w:left="2520" w:hanging="180"/>
      </w:pPr>
    </w:lvl>
    <w:lvl w:ilvl="3" w:tplc="45C276AA" w:tentative="1">
      <w:start w:val="1"/>
      <w:numFmt w:val="decimal"/>
      <w:lvlText w:val="%4."/>
      <w:lvlJc w:val="left"/>
      <w:pPr>
        <w:ind w:left="3240" w:hanging="360"/>
      </w:pPr>
    </w:lvl>
    <w:lvl w:ilvl="4" w:tplc="DA3810B0" w:tentative="1">
      <w:start w:val="1"/>
      <w:numFmt w:val="lowerLetter"/>
      <w:lvlText w:val="%5."/>
      <w:lvlJc w:val="left"/>
      <w:pPr>
        <w:ind w:left="3960" w:hanging="360"/>
      </w:pPr>
    </w:lvl>
    <w:lvl w:ilvl="5" w:tplc="75560002" w:tentative="1">
      <w:start w:val="1"/>
      <w:numFmt w:val="lowerRoman"/>
      <w:lvlText w:val="%6."/>
      <w:lvlJc w:val="right"/>
      <w:pPr>
        <w:ind w:left="4680" w:hanging="180"/>
      </w:pPr>
    </w:lvl>
    <w:lvl w:ilvl="6" w:tplc="9BEAD334" w:tentative="1">
      <w:start w:val="1"/>
      <w:numFmt w:val="decimal"/>
      <w:lvlText w:val="%7."/>
      <w:lvlJc w:val="left"/>
      <w:pPr>
        <w:ind w:left="5400" w:hanging="360"/>
      </w:pPr>
    </w:lvl>
    <w:lvl w:ilvl="7" w:tplc="0D10A078" w:tentative="1">
      <w:start w:val="1"/>
      <w:numFmt w:val="lowerLetter"/>
      <w:lvlText w:val="%8."/>
      <w:lvlJc w:val="left"/>
      <w:pPr>
        <w:ind w:left="6120" w:hanging="360"/>
      </w:pPr>
    </w:lvl>
    <w:lvl w:ilvl="8" w:tplc="CB6A5FB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A2EDB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0812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5831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BE38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32A5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707B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A267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FCF9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2CE7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A5EDD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982F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327C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2040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2244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421C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A469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949D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2864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103AC2A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D509E38" w:tentative="1">
      <w:start w:val="1"/>
      <w:numFmt w:val="lowerLetter"/>
      <w:lvlText w:val="%2."/>
      <w:lvlJc w:val="left"/>
      <w:pPr>
        <w:ind w:left="1146" w:hanging="360"/>
      </w:pPr>
    </w:lvl>
    <w:lvl w:ilvl="2" w:tplc="588EAC90" w:tentative="1">
      <w:start w:val="1"/>
      <w:numFmt w:val="lowerRoman"/>
      <w:lvlText w:val="%3."/>
      <w:lvlJc w:val="right"/>
      <w:pPr>
        <w:ind w:left="1866" w:hanging="180"/>
      </w:pPr>
    </w:lvl>
    <w:lvl w:ilvl="3" w:tplc="9B0A736E" w:tentative="1">
      <w:start w:val="1"/>
      <w:numFmt w:val="decimal"/>
      <w:lvlText w:val="%4."/>
      <w:lvlJc w:val="left"/>
      <w:pPr>
        <w:ind w:left="2586" w:hanging="360"/>
      </w:pPr>
    </w:lvl>
    <w:lvl w:ilvl="4" w:tplc="E3CCAF24" w:tentative="1">
      <w:start w:val="1"/>
      <w:numFmt w:val="lowerLetter"/>
      <w:lvlText w:val="%5."/>
      <w:lvlJc w:val="left"/>
      <w:pPr>
        <w:ind w:left="3306" w:hanging="360"/>
      </w:pPr>
    </w:lvl>
    <w:lvl w:ilvl="5" w:tplc="A4D8873E" w:tentative="1">
      <w:start w:val="1"/>
      <w:numFmt w:val="lowerRoman"/>
      <w:lvlText w:val="%6."/>
      <w:lvlJc w:val="right"/>
      <w:pPr>
        <w:ind w:left="4026" w:hanging="180"/>
      </w:pPr>
    </w:lvl>
    <w:lvl w:ilvl="6" w:tplc="CC14D1FC" w:tentative="1">
      <w:start w:val="1"/>
      <w:numFmt w:val="decimal"/>
      <w:lvlText w:val="%7."/>
      <w:lvlJc w:val="left"/>
      <w:pPr>
        <w:ind w:left="4746" w:hanging="360"/>
      </w:pPr>
    </w:lvl>
    <w:lvl w:ilvl="7" w:tplc="5A58574E" w:tentative="1">
      <w:start w:val="1"/>
      <w:numFmt w:val="lowerLetter"/>
      <w:lvlText w:val="%8."/>
      <w:lvlJc w:val="left"/>
      <w:pPr>
        <w:ind w:left="5466" w:hanging="360"/>
      </w:pPr>
    </w:lvl>
    <w:lvl w:ilvl="8" w:tplc="C872618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9E61A2B"/>
    <w:multiLevelType w:val="hybridMultilevel"/>
    <w:tmpl w:val="6B1A5890"/>
    <w:lvl w:ilvl="0" w:tplc="173223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96BCF2" w:tentative="1">
      <w:start w:val="1"/>
      <w:numFmt w:val="lowerLetter"/>
      <w:lvlText w:val="%2."/>
      <w:lvlJc w:val="left"/>
      <w:pPr>
        <w:ind w:left="1440" w:hanging="360"/>
      </w:pPr>
    </w:lvl>
    <w:lvl w:ilvl="2" w:tplc="39ACD572" w:tentative="1">
      <w:start w:val="1"/>
      <w:numFmt w:val="lowerRoman"/>
      <w:lvlText w:val="%3."/>
      <w:lvlJc w:val="right"/>
      <w:pPr>
        <w:ind w:left="2160" w:hanging="180"/>
      </w:pPr>
    </w:lvl>
    <w:lvl w:ilvl="3" w:tplc="F3349AC6" w:tentative="1">
      <w:start w:val="1"/>
      <w:numFmt w:val="decimal"/>
      <w:lvlText w:val="%4."/>
      <w:lvlJc w:val="left"/>
      <w:pPr>
        <w:ind w:left="2880" w:hanging="360"/>
      </w:pPr>
    </w:lvl>
    <w:lvl w:ilvl="4" w:tplc="42E23C1C" w:tentative="1">
      <w:start w:val="1"/>
      <w:numFmt w:val="lowerLetter"/>
      <w:lvlText w:val="%5."/>
      <w:lvlJc w:val="left"/>
      <w:pPr>
        <w:ind w:left="3600" w:hanging="360"/>
      </w:pPr>
    </w:lvl>
    <w:lvl w:ilvl="5" w:tplc="5576EF9A" w:tentative="1">
      <w:start w:val="1"/>
      <w:numFmt w:val="lowerRoman"/>
      <w:lvlText w:val="%6."/>
      <w:lvlJc w:val="right"/>
      <w:pPr>
        <w:ind w:left="4320" w:hanging="180"/>
      </w:pPr>
    </w:lvl>
    <w:lvl w:ilvl="6" w:tplc="884E87AA" w:tentative="1">
      <w:start w:val="1"/>
      <w:numFmt w:val="decimal"/>
      <w:lvlText w:val="%7."/>
      <w:lvlJc w:val="left"/>
      <w:pPr>
        <w:ind w:left="5040" w:hanging="360"/>
      </w:pPr>
    </w:lvl>
    <w:lvl w:ilvl="7" w:tplc="EBA6F01C" w:tentative="1">
      <w:start w:val="1"/>
      <w:numFmt w:val="lowerLetter"/>
      <w:lvlText w:val="%8."/>
      <w:lvlJc w:val="left"/>
      <w:pPr>
        <w:ind w:left="5760" w:hanging="360"/>
      </w:pPr>
    </w:lvl>
    <w:lvl w:ilvl="8" w:tplc="15D639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9774E1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23857D0" w:tentative="1">
      <w:start w:val="1"/>
      <w:numFmt w:val="lowerLetter"/>
      <w:lvlText w:val="%2."/>
      <w:lvlJc w:val="left"/>
      <w:pPr>
        <w:ind w:left="1440" w:hanging="360"/>
      </w:pPr>
    </w:lvl>
    <w:lvl w:ilvl="2" w:tplc="5C6AAF2C" w:tentative="1">
      <w:start w:val="1"/>
      <w:numFmt w:val="lowerRoman"/>
      <w:lvlText w:val="%3."/>
      <w:lvlJc w:val="right"/>
      <w:pPr>
        <w:ind w:left="2160" w:hanging="180"/>
      </w:pPr>
    </w:lvl>
    <w:lvl w:ilvl="3" w:tplc="D632FDC2" w:tentative="1">
      <w:start w:val="1"/>
      <w:numFmt w:val="decimal"/>
      <w:lvlText w:val="%4."/>
      <w:lvlJc w:val="left"/>
      <w:pPr>
        <w:ind w:left="2880" w:hanging="360"/>
      </w:pPr>
    </w:lvl>
    <w:lvl w:ilvl="4" w:tplc="90E4E66C" w:tentative="1">
      <w:start w:val="1"/>
      <w:numFmt w:val="lowerLetter"/>
      <w:lvlText w:val="%5."/>
      <w:lvlJc w:val="left"/>
      <w:pPr>
        <w:ind w:left="3600" w:hanging="360"/>
      </w:pPr>
    </w:lvl>
    <w:lvl w:ilvl="5" w:tplc="54861E4E" w:tentative="1">
      <w:start w:val="1"/>
      <w:numFmt w:val="lowerRoman"/>
      <w:lvlText w:val="%6."/>
      <w:lvlJc w:val="right"/>
      <w:pPr>
        <w:ind w:left="4320" w:hanging="180"/>
      </w:pPr>
    </w:lvl>
    <w:lvl w:ilvl="6" w:tplc="F7FC3920" w:tentative="1">
      <w:start w:val="1"/>
      <w:numFmt w:val="decimal"/>
      <w:lvlText w:val="%7."/>
      <w:lvlJc w:val="left"/>
      <w:pPr>
        <w:ind w:left="5040" w:hanging="360"/>
      </w:pPr>
    </w:lvl>
    <w:lvl w:ilvl="7" w:tplc="E1AAEEDA" w:tentative="1">
      <w:start w:val="1"/>
      <w:numFmt w:val="lowerLetter"/>
      <w:lvlText w:val="%8."/>
      <w:lvlJc w:val="left"/>
      <w:pPr>
        <w:ind w:left="5760" w:hanging="360"/>
      </w:pPr>
    </w:lvl>
    <w:lvl w:ilvl="8" w:tplc="E69ED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BA5CD7"/>
    <w:multiLevelType w:val="hybridMultilevel"/>
    <w:tmpl w:val="D852681A"/>
    <w:lvl w:ilvl="0" w:tplc="9EACC9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E860F62" w:tentative="1">
      <w:start w:val="1"/>
      <w:numFmt w:val="lowerLetter"/>
      <w:lvlText w:val="%2."/>
      <w:lvlJc w:val="left"/>
      <w:pPr>
        <w:ind w:left="1440" w:hanging="360"/>
      </w:pPr>
    </w:lvl>
    <w:lvl w:ilvl="2" w:tplc="90FC9EA8" w:tentative="1">
      <w:start w:val="1"/>
      <w:numFmt w:val="lowerRoman"/>
      <w:lvlText w:val="%3."/>
      <w:lvlJc w:val="right"/>
      <w:pPr>
        <w:ind w:left="2160" w:hanging="180"/>
      </w:pPr>
    </w:lvl>
    <w:lvl w:ilvl="3" w:tplc="1FD8E960" w:tentative="1">
      <w:start w:val="1"/>
      <w:numFmt w:val="decimal"/>
      <w:lvlText w:val="%4."/>
      <w:lvlJc w:val="left"/>
      <w:pPr>
        <w:ind w:left="2880" w:hanging="360"/>
      </w:pPr>
    </w:lvl>
    <w:lvl w:ilvl="4" w:tplc="BBCE5964" w:tentative="1">
      <w:start w:val="1"/>
      <w:numFmt w:val="lowerLetter"/>
      <w:lvlText w:val="%5."/>
      <w:lvlJc w:val="left"/>
      <w:pPr>
        <w:ind w:left="3600" w:hanging="360"/>
      </w:pPr>
    </w:lvl>
    <w:lvl w:ilvl="5" w:tplc="C5967D42" w:tentative="1">
      <w:start w:val="1"/>
      <w:numFmt w:val="lowerRoman"/>
      <w:lvlText w:val="%6."/>
      <w:lvlJc w:val="right"/>
      <w:pPr>
        <w:ind w:left="4320" w:hanging="180"/>
      </w:pPr>
    </w:lvl>
    <w:lvl w:ilvl="6" w:tplc="ECB43CD8" w:tentative="1">
      <w:start w:val="1"/>
      <w:numFmt w:val="decimal"/>
      <w:lvlText w:val="%7."/>
      <w:lvlJc w:val="left"/>
      <w:pPr>
        <w:ind w:left="5040" w:hanging="360"/>
      </w:pPr>
    </w:lvl>
    <w:lvl w:ilvl="7" w:tplc="BCB601D8" w:tentative="1">
      <w:start w:val="1"/>
      <w:numFmt w:val="lowerLetter"/>
      <w:lvlText w:val="%8."/>
      <w:lvlJc w:val="left"/>
      <w:pPr>
        <w:ind w:left="5760" w:hanging="360"/>
      </w:pPr>
    </w:lvl>
    <w:lvl w:ilvl="8" w:tplc="1262C0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23D4F8A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D1A3CE6">
      <w:start w:val="1"/>
      <w:numFmt w:val="lowerLetter"/>
      <w:lvlText w:val="%2."/>
      <w:lvlJc w:val="left"/>
      <w:pPr>
        <w:ind w:left="1365" w:hanging="360"/>
      </w:pPr>
    </w:lvl>
    <w:lvl w:ilvl="2" w:tplc="94A0523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3D24DAFC" w:tentative="1">
      <w:start w:val="1"/>
      <w:numFmt w:val="decimal"/>
      <w:lvlText w:val="%4."/>
      <w:lvlJc w:val="left"/>
      <w:pPr>
        <w:ind w:left="2805" w:hanging="360"/>
      </w:pPr>
    </w:lvl>
    <w:lvl w:ilvl="4" w:tplc="9B709430" w:tentative="1">
      <w:start w:val="1"/>
      <w:numFmt w:val="lowerLetter"/>
      <w:lvlText w:val="%5."/>
      <w:lvlJc w:val="left"/>
      <w:pPr>
        <w:ind w:left="3525" w:hanging="360"/>
      </w:pPr>
    </w:lvl>
    <w:lvl w:ilvl="5" w:tplc="9600EF7C" w:tentative="1">
      <w:start w:val="1"/>
      <w:numFmt w:val="lowerRoman"/>
      <w:lvlText w:val="%6."/>
      <w:lvlJc w:val="right"/>
      <w:pPr>
        <w:ind w:left="4245" w:hanging="180"/>
      </w:pPr>
    </w:lvl>
    <w:lvl w:ilvl="6" w:tplc="FF18DC92" w:tentative="1">
      <w:start w:val="1"/>
      <w:numFmt w:val="decimal"/>
      <w:lvlText w:val="%7."/>
      <w:lvlJc w:val="left"/>
      <w:pPr>
        <w:ind w:left="4965" w:hanging="360"/>
      </w:pPr>
    </w:lvl>
    <w:lvl w:ilvl="7" w:tplc="60028B06" w:tentative="1">
      <w:start w:val="1"/>
      <w:numFmt w:val="lowerLetter"/>
      <w:lvlText w:val="%8."/>
      <w:lvlJc w:val="left"/>
      <w:pPr>
        <w:ind w:left="5685" w:hanging="360"/>
      </w:pPr>
    </w:lvl>
    <w:lvl w:ilvl="8" w:tplc="FF34F9D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A5A3507"/>
    <w:multiLevelType w:val="hybridMultilevel"/>
    <w:tmpl w:val="FBA827EC"/>
    <w:lvl w:ilvl="0" w:tplc="FBFA6488">
      <w:start w:val="1"/>
      <w:numFmt w:val="decimal"/>
      <w:lvlText w:val="%1."/>
      <w:lvlJc w:val="left"/>
      <w:pPr>
        <w:ind w:left="720" w:hanging="360"/>
      </w:pPr>
    </w:lvl>
    <w:lvl w:ilvl="1" w:tplc="1A545612" w:tentative="1">
      <w:start w:val="1"/>
      <w:numFmt w:val="lowerLetter"/>
      <w:lvlText w:val="%2."/>
      <w:lvlJc w:val="left"/>
      <w:pPr>
        <w:ind w:left="1440" w:hanging="360"/>
      </w:pPr>
    </w:lvl>
    <w:lvl w:ilvl="2" w:tplc="82568BE4" w:tentative="1">
      <w:start w:val="1"/>
      <w:numFmt w:val="lowerRoman"/>
      <w:lvlText w:val="%3."/>
      <w:lvlJc w:val="right"/>
      <w:pPr>
        <w:ind w:left="2160" w:hanging="180"/>
      </w:pPr>
    </w:lvl>
    <w:lvl w:ilvl="3" w:tplc="33128B84" w:tentative="1">
      <w:start w:val="1"/>
      <w:numFmt w:val="decimal"/>
      <w:lvlText w:val="%4."/>
      <w:lvlJc w:val="left"/>
      <w:pPr>
        <w:ind w:left="2880" w:hanging="360"/>
      </w:pPr>
    </w:lvl>
    <w:lvl w:ilvl="4" w:tplc="EBCA6BE4" w:tentative="1">
      <w:start w:val="1"/>
      <w:numFmt w:val="lowerLetter"/>
      <w:lvlText w:val="%5."/>
      <w:lvlJc w:val="left"/>
      <w:pPr>
        <w:ind w:left="3600" w:hanging="360"/>
      </w:pPr>
    </w:lvl>
    <w:lvl w:ilvl="5" w:tplc="A64897F2" w:tentative="1">
      <w:start w:val="1"/>
      <w:numFmt w:val="lowerRoman"/>
      <w:lvlText w:val="%6."/>
      <w:lvlJc w:val="right"/>
      <w:pPr>
        <w:ind w:left="4320" w:hanging="180"/>
      </w:pPr>
    </w:lvl>
    <w:lvl w:ilvl="6" w:tplc="89FC2E88" w:tentative="1">
      <w:start w:val="1"/>
      <w:numFmt w:val="decimal"/>
      <w:lvlText w:val="%7."/>
      <w:lvlJc w:val="left"/>
      <w:pPr>
        <w:ind w:left="5040" w:hanging="360"/>
      </w:pPr>
    </w:lvl>
    <w:lvl w:ilvl="7" w:tplc="7B5CF980" w:tentative="1">
      <w:start w:val="1"/>
      <w:numFmt w:val="lowerLetter"/>
      <w:lvlText w:val="%8."/>
      <w:lvlJc w:val="left"/>
      <w:pPr>
        <w:ind w:left="5760" w:hanging="360"/>
      </w:pPr>
    </w:lvl>
    <w:lvl w:ilvl="8" w:tplc="51406D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375AF8E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6C604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F98D8F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C40496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084E44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7F8D3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F044A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EB094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26C7F6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1EECB7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5CA64E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45436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E2C1C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B24A86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28230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38CDFC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EFC0CF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196D42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96EA166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02EDEB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B860D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66291C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1449E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B3A87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EC87B6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A520E5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54C0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1AFA4B66">
      <w:start w:val="1"/>
      <w:numFmt w:val="upperLetter"/>
      <w:lvlText w:val="%1."/>
      <w:lvlJc w:val="left"/>
      <w:pPr>
        <w:ind w:left="720" w:hanging="360"/>
      </w:pPr>
    </w:lvl>
    <w:lvl w:ilvl="1" w:tplc="FB627FA6" w:tentative="1">
      <w:start w:val="1"/>
      <w:numFmt w:val="lowerLetter"/>
      <w:lvlText w:val="%2."/>
      <w:lvlJc w:val="left"/>
      <w:pPr>
        <w:ind w:left="1440" w:hanging="360"/>
      </w:pPr>
    </w:lvl>
    <w:lvl w:ilvl="2" w:tplc="A928E274" w:tentative="1">
      <w:start w:val="1"/>
      <w:numFmt w:val="lowerRoman"/>
      <w:lvlText w:val="%3."/>
      <w:lvlJc w:val="right"/>
      <w:pPr>
        <w:ind w:left="2160" w:hanging="180"/>
      </w:pPr>
    </w:lvl>
    <w:lvl w:ilvl="3" w:tplc="3F38A8B8" w:tentative="1">
      <w:start w:val="1"/>
      <w:numFmt w:val="decimal"/>
      <w:lvlText w:val="%4."/>
      <w:lvlJc w:val="left"/>
      <w:pPr>
        <w:ind w:left="2880" w:hanging="360"/>
      </w:pPr>
    </w:lvl>
    <w:lvl w:ilvl="4" w:tplc="34FE699A" w:tentative="1">
      <w:start w:val="1"/>
      <w:numFmt w:val="lowerLetter"/>
      <w:lvlText w:val="%5."/>
      <w:lvlJc w:val="left"/>
      <w:pPr>
        <w:ind w:left="3600" w:hanging="360"/>
      </w:pPr>
    </w:lvl>
    <w:lvl w:ilvl="5" w:tplc="93104204" w:tentative="1">
      <w:start w:val="1"/>
      <w:numFmt w:val="lowerRoman"/>
      <w:lvlText w:val="%6."/>
      <w:lvlJc w:val="right"/>
      <w:pPr>
        <w:ind w:left="4320" w:hanging="180"/>
      </w:pPr>
    </w:lvl>
    <w:lvl w:ilvl="6" w:tplc="EE5E1C0C" w:tentative="1">
      <w:start w:val="1"/>
      <w:numFmt w:val="decimal"/>
      <w:lvlText w:val="%7."/>
      <w:lvlJc w:val="left"/>
      <w:pPr>
        <w:ind w:left="5040" w:hanging="360"/>
      </w:pPr>
    </w:lvl>
    <w:lvl w:ilvl="7" w:tplc="5ACA7C2C" w:tentative="1">
      <w:start w:val="1"/>
      <w:numFmt w:val="lowerLetter"/>
      <w:lvlText w:val="%8."/>
      <w:lvlJc w:val="left"/>
      <w:pPr>
        <w:ind w:left="5760" w:hanging="360"/>
      </w:pPr>
    </w:lvl>
    <w:lvl w:ilvl="8" w:tplc="2A462B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D5650C"/>
    <w:multiLevelType w:val="hybridMultilevel"/>
    <w:tmpl w:val="15F841F2"/>
    <w:lvl w:ilvl="0" w:tplc="0CEE796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7D0E285A" w:tentative="1">
      <w:start w:val="1"/>
      <w:numFmt w:val="lowerLetter"/>
      <w:lvlText w:val="%2."/>
      <w:lvlJc w:val="left"/>
      <w:pPr>
        <w:ind w:left="1506" w:hanging="360"/>
      </w:pPr>
    </w:lvl>
    <w:lvl w:ilvl="2" w:tplc="6F0A2B18" w:tentative="1">
      <w:start w:val="1"/>
      <w:numFmt w:val="lowerRoman"/>
      <w:lvlText w:val="%3."/>
      <w:lvlJc w:val="right"/>
      <w:pPr>
        <w:ind w:left="2226" w:hanging="180"/>
      </w:pPr>
    </w:lvl>
    <w:lvl w:ilvl="3" w:tplc="8960A620" w:tentative="1">
      <w:start w:val="1"/>
      <w:numFmt w:val="decimal"/>
      <w:lvlText w:val="%4."/>
      <w:lvlJc w:val="left"/>
      <w:pPr>
        <w:ind w:left="2946" w:hanging="360"/>
      </w:pPr>
    </w:lvl>
    <w:lvl w:ilvl="4" w:tplc="BB74E6F4" w:tentative="1">
      <w:start w:val="1"/>
      <w:numFmt w:val="lowerLetter"/>
      <w:lvlText w:val="%5."/>
      <w:lvlJc w:val="left"/>
      <w:pPr>
        <w:ind w:left="3666" w:hanging="360"/>
      </w:pPr>
    </w:lvl>
    <w:lvl w:ilvl="5" w:tplc="C4C42CF8" w:tentative="1">
      <w:start w:val="1"/>
      <w:numFmt w:val="lowerRoman"/>
      <w:lvlText w:val="%6."/>
      <w:lvlJc w:val="right"/>
      <w:pPr>
        <w:ind w:left="4386" w:hanging="180"/>
      </w:pPr>
    </w:lvl>
    <w:lvl w:ilvl="6" w:tplc="9B6E3450" w:tentative="1">
      <w:start w:val="1"/>
      <w:numFmt w:val="decimal"/>
      <w:lvlText w:val="%7."/>
      <w:lvlJc w:val="left"/>
      <w:pPr>
        <w:ind w:left="5106" w:hanging="360"/>
      </w:pPr>
    </w:lvl>
    <w:lvl w:ilvl="7" w:tplc="5A947AE6" w:tentative="1">
      <w:start w:val="1"/>
      <w:numFmt w:val="lowerLetter"/>
      <w:lvlText w:val="%8."/>
      <w:lvlJc w:val="left"/>
      <w:pPr>
        <w:ind w:left="5826" w:hanging="360"/>
      </w:pPr>
    </w:lvl>
    <w:lvl w:ilvl="8" w:tplc="5428E9C4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1668F6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58EB88C" w:tentative="1">
      <w:start w:val="1"/>
      <w:numFmt w:val="lowerLetter"/>
      <w:lvlText w:val="%2."/>
      <w:lvlJc w:val="left"/>
      <w:pPr>
        <w:ind w:left="1800" w:hanging="360"/>
      </w:pPr>
    </w:lvl>
    <w:lvl w:ilvl="2" w:tplc="7FF42CF8" w:tentative="1">
      <w:start w:val="1"/>
      <w:numFmt w:val="lowerRoman"/>
      <w:lvlText w:val="%3."/>
      <w:lvlJc w:val="right"/>
      <w:pPr>
        <w:ind w:left="2520" w:hanging="180"/>
      </w:pPr>
    </w:lvl>
    <w:lvl w:ilvl="3" w:tplc="898641E8" w:tentative="1">
      <w:start w:val="1"/>
      <w:numFmt w:val="decimal"/>
      <w:lvlText w:val="%4."/>
      <w:lvlJc w:val="left"/>
      <w:pPr>
        <w:ind w:left="3240" w:hanging="360"/>
      </w:pPr>
    </w:lvl>
    <w:lvl w:ilvl="4" w:tplc="EE7A745A" w:tentative="1">
      <w:start w:val="1"/>
      <w:numFmt w:val="lowerLetter"/>
      <w:lvlText w:val="%5."/>
      <w:lvlJc w:val="left"/>
      <w:pPr>
        <w:ind w:left="3960" w:hanging="360"/>
      </w:pPr>
    </w:lvl>
    <w:lvl w:ilvl="5" w:tplc="20C45DA4" w:tentative="1">
      <w:start w:val="1"/>
      <w:numFmt w:val="lowerRoman"/>
      <w:lvlText w:val="%6."/>
      <w:lvlJc w:val="right"/>
      <w:pPr>
        <w:ind w:left="4680" w:hanging="180"/>
      </w:pPr>
    </w:lvl>
    <w:lvl w:ilvl="6" w:tplc="F12CAB82" w:tentative="1">
      <w:start w:val="1"/>
      <w:numFmt w:val="decimal"/>
      <w:lvlText w:val="%7."/>
      <w:lvlJc w:val="left"/>
      <w:pPr>
        <w:ind w:left="5400" w:hanging="360"/>
      </w:pPr>
    </w:lvl>
    <w:lvl w:ilvl="7" w:tplc="14A2D86E" w:tentative="1">
      <w:start w:val="1"/>
      <w:numFmt w:val="lowerLetter"/>
      <w:lvlText w:val="%8."/>
      <w:lvlJc w:val="left"/>
      <w:pPr>
        <w:ind w:left="6120" w:hanging="360"/>
      </w:pPr>
    </w:lvl>
    <w:lvl w:ilvl="8" w:tplc="86B42D1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227690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68A03C0" w:tentative="1">
      <w:start w:val="1"/>
      <w:numFmt w:val="lowerLetter"/>
      <w:lvlText w:val="%2."/>
      <w:lvlJc w:val="left"/>
      <w:pPr>
        <w:ind w:left="1440" w:hanging="360"/>
      </w:pPr>
    </w:lvl>
    <w:lvl w:ilvl="2" w:tplc="154C6F3A" w:tentative="1">
      <w:start w:val="1"/>
      <w:numFmt w:val="lowerRoman"/>
      <w:lvlText w:val="%3."/>
      <w:lvlJc w:val="right"/>
      <w:pPr>
        <w:ind w:left="2160" w:hanging="180"/>
      </w:pPr>
    </w:lvl>
    <w:lvl w:ilvl="3" w:tplc="6F7C4392" w:tentative="1">
      <w:start w:val="1"/>
      <w:numFmt w:val="decimal"/>
      <w:lvlText w:val="%4."/>
      <w:lvlJc w:val="left"/>
      <w:pPr>
        <w:ind w:left="2880" w:hanging="360"/>
      </w:pPr>
    </w:lvl>
    <w:lvl w:ilvl="4" w:tplc="C218CBBE" w:tentative="1">
      <w:start w:val="1"/>
      <w:numFmt w:val="lowerLetter"/>
      <w:lvlText w:val="%5."/>
      <w:lvlJc w:val="left"/>
      <w:pPr>
        <w:ind w:left="3600" w:hanging="360"/>
      </w:pPr>
    </w:lvl>
    <w:lvl w:ilvl="5" w:tplc="CDC81968" w:tentative="1">
      <w:start w:val="1"/>
      <w:numFmt w:val="lowerRoman"/>
      <w:lvlText w:val="%6."/>
      <w:lvlJc w:val="right"/>
      <w:pPr>
        <w:ind w:left="4320" w:hanging="180"/>
      </w:pPr>
    </w:lvl>
    <w:lvl w:ilvl="6" w:tplc="21AC4E16" w:tentative="1">
      <w:start w:val="1"/>
      <w:numFmt w:val="decimal"/>
      <w:lvlText w:val="%7."/>
      <w:lvlJc w:val="left"/>
      <w:pPr>
        <w:ind w:left="5040" w:hanging="360"/>
      </w:pPr>
    </w:lvl>
    <w:lvl w:ilvl="7" w:tplc="0A8E61D6" w:tentative="1">
      <w:start w:val="1"/>
      <w:numFmt w:val="lowerLetter"/>
      <w:lvlText w:val="%8."/>
      <w:lvlJc w:val="left"/>
      <w:pPr>
        <w:ind w:left="5760" w:hanging="360"/>
      </w:pPr>
    </w:lvl>
    <w:lvl w:ilvl="8" w:tplc="E842F1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2158A5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6630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49E9AA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6AA0D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13838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63800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154D6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DE2E3C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7BE75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7A9E9B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C8E41E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57EC8C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24C345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9CED8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78EC13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1A2E6A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9AC30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024C4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B3069D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D6C371A" w:tentative="1">
      <w:start w:val="1"/>
      <w:numFmt w:val="lowerLetter"/>
      <w:lvlText w:val="%2."/>
      <w:lvlJc w:val="left"/>
      <w:pPr>
        <w:ind w:left="1440" w:hanging="360"/>
      </w:pPr>
    </w:lvl>
    <w:lvl w:ilvl="2" w:tplc="2784800A" w:tentative="1">
      <w:start w:val="1"/>
      <w:numFmt w:val="lowerRoman"/>
      <w:lvlText w:val="%3."/>
      <w:lvlJc w:val="right"/>
      <w:pPr>
        <w:ind w:left="2160" w:hanging="180"/>
      </w:pPr>
    </w:lvl>
    <w:lvl w:ilvl="3" w:tplc="7C40297E" w:tentative="1">
      <w:start w:val="1"/>
      <w:numFmt w:val="decimal"/>
      <w:lvlText w:val="%4."/>
      <w:lvlJc w:val="left"/>
      <w:pPr>
        <w:ind w:left="2880" w:hanging="360"/>
      </w:pPr>
    </w:lvl>
    <w:lvl w:ilvl="4" w:tplc="3E2EE49C" w:tentative="1">
      <w:start w:val="1"/>
      <w:numFmt w:val="lowerLetter"/>
      <w:lvlText w:val="%5."/>
      <w:lvlJc w:val="left"/>
      <w:pPr>
        <w:ind w:left="3600" w:hanging="360"/>
      </w:pPr>
    </w:lvl>
    <w:lvl w:ilvl="5" w:tplc="C0866A66" w:tentative="1">
      <w:start w:val="1"/>
      <w:numFmt w:val="lowerRoman"/>
      <w:lvlText w:val="%6."/>
      <w:lvlJc w:val="right"/>
      <w:pPr>
        <w:ind w:left="4320" w:hanging="180"/>
      </w:pPr>
    </w:lvl>
    <w:lvl w:ilvl="6" w:tplc="65D2CA26" w:tentative="1">
      <w:start w:val="1"/>
      <w:numFmt w:val="decimal"/>
      <w:lvlText w:val="%7."/>
      <w:lvlJc w:val="left"/>
      <w:pPr>
        <w:ind w:left="5040" w:hanging="360"/>
      </w:pPr>
    </w:lvl>
    <w:lvl w:ilvl="7" w:tplc="8DECFB60" w:tentative="1">
      <w:start w:val="1"/>
      <w:numFmt w:val="lowerLetter"/>
      <w:lvlText w:val="%8."/>
      <w:lvlJc w:val="left"/>
      <w:pPr>
        <w:ind w:left="5760" w:hanging="360"/>
      </w:pPr>
    </w:lvl>
    <w:lvl w:ilvl="8" w:tplc="5BB4679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0"/>
  </w:num>
  <w:num w:numId="4">
    <w:abstractNumId w:val="21"/>
  </w:num>
  <w:num w:numId="5">
    <w:abstractNumId w:val="12"/>
  </w:num>
  <w:num w:numId="6">
    <w:abstractNumId w:val="0"/>
  </w:num>
  <w:num w:numId="7">
    <w:abstractNumId w:val="5"/>
  </w:num>
  <w:num w:numId="8">
    <w:abstractNumId w:val="6"/>
  </w:num>
  <w:num w:numId="9">
    <w:abstractNumId w:val="16"/>
  </w:num>
  <w:num w:numId="10">
    <w:abstractNumId w:val="14"/>
  </w:num>
  <w:num w:numId="11">
    <w:abstractNumId w:val="1"/>
  </w:num>
  <w:num w:numId="12">
    <w:abstractNumId w:val="19"/>
  </w:num>
  <w:num w:numId="13">
    <w:abstractNumId w:val="8"/>
  </w:num>
  <w:num w:numId="14">
    <w:abstractNumId w:val="22"/>
  </w:num>
  <w:num w:numId="15">
    <w:abstractNumId w:val="13"/>
  </w:num>
  <w:num w:numId="16">
    <w:abstractNumId w:val="10"/>
  </w:num>
  <w:num w:numId="17">
    <w:abstractNumId w:val="3"/>
  </w:num>
  <w:num w:numId="18">
    <w:abstractNumId w:val="23"/>
  </w:num>
  <w:num w:numId="19">
    <w:abstractNumId w:val="18"/>
  </w:num>
  <w:num w:numId="20">
    <w:abstractNumId w:val="2"/>
  </w:num>
  <w:num w:numId="21">
    <w:abstractNumId w:val="9"/>
  </w:num>
  <w:num w:numId="22">
    <w:abstractNumId w:val="17"/>
  </w:num>
  <w:num w:numId="23">
    <w:abstractNumId w:val="7"/>
  </w:num>
  <w:num w:numId="2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25370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5B55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0E53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709"/>
    <w:rsid w:val="000F3A6A"/>
    <w:rsid w:val="000F4AA2"/>
    <w:rsid w:val="000F4E54"/>
    <w:rsid w:val="000F54A0"/>
    <w:rsid w:val="00103556"/>
    <w:rsid w:val="001045C6"/>
    <w:rsid w:val="00105A63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226B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65A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4EEF"/>
    <w:rsid w:val="0022513A"/>
    <w:rsid w:val="00232D30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19F0"/>
    <w:rsid w:val="00292F0F"/>
    <w:rsid w:val="00293B77"/>
    <w:rsid w:val="002962A9"/>
    <w:rsid w:val="00297ABF"/>
    <w:rsid w:val="002A0821"/>
    <w:rsid w:val="002A487D"/>
    <w:rsid w:val="002A619A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41D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2616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1CEF"/>
    <w:rsid w:val="003B4AE9"/>
    <w:rsid w:val="003D0106"/>
    <w:rsid w:val="003D13F5"/>
    <w:rsid w:val="003D4927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628F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1C85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27AFC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34AF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2446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0B33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97DDA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2D99"/>
    <w:rsid w:val="006C3274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4AC0"/>
    <w:rsid w:val="007A7583"/>
    <w:rsid w:val="007C3C2E"/>
    <w:rsid w:val="007C523A"/>
    <w:rsid w:val="007C688C"/>
    <w:rsid w:val="007D0968"/>
    <w:rsid w:val="007D3D48"/>
    <w:rsid w:val="007D46C0"/>
    <w:rsid w:val="007E1CDA"/>
    <w:rsid w:val="007E4249"/>
    <w:rsid w:val="007E674C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1429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47C6B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2D2C"/>
    <w:rsid w:val="00873B49"/>
    <w:rsid w:val="00882A12"/>
    <w:rsid w:val="008833B3"/>
    <w:rsid w:val="00885289"/>
    <w:rsid w:val="00885DA3"/>
    <w:rsid w:val="00890E7B"/>
    <w:rsid w:val="008916A1"/>
    <w:rsid w:val="00895F72"/>
    <w:rsid w:val="00896AF5"/>
    <w:rsid w:val="008A350F"/>
    <w:rsid w:val="008A405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0D4C"/>
    <w:rsid w:val="00912102"/>
    <w:rsid w:val="00913B9D"/>
    <w:rsid w:val="00915680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4EC9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2725"/>
    <w:rsid w:val="00AA38EA"/>
    <w:rsid w:val="00AA5DE0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379C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414D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67E9"/>
    <w:rsid w:val="00C2533E"/>
    <w:rsid w:val="00C263DA"/>
    <w:rsid w:val="00C307A7"/>
    <w:rsid w:val="00C401BC"/>
    <w:rsid w:val="00C405A9"/>
    <w:rsid w:val="00C40E7E"/>
    <w:rsid w:val="00C449F6"/>
    <w:rsid w:val="00C463CA"/>
    <w:rsid w:val="00C477CD"/>
    <w:rsid w:val="00C47983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0333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2793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02C3"/>
    <w:rsid w:val="00D43114"/>
    <w:rsid w:val="00D47E03"/>
    <w:rsid w:val="00D533B0"/>
    <w:rsid w:val="00D61BC7"/>
    <w:rsid w:val="00D6348B"/>
    <w:rsid w:val="00D67C95"/>
    <w:rsid w:val="00D7213E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189"/>
    <w:rsid w:val="00DB5A4E"/>
    <w:rsid w:val="00DB73EC"/>
    <w:rsid w:val="00DC17E6"/>
    <w:rsid w:val="00DD1906"/>
    <w:rsid w:val="00DE0780"/>
    <w:rsid w:val="00DE2617"/>
    <w:rsid w:val="00DF172A"/>
    <w:rsid w:val="00DF2243"/>
    <w:rsid w:val="00DF4443"/>
    <w:rsid w:val="00DF523F"/>
    <w:rsid w:val="00DF6A85"/>
    <w:rsid w:val="00E01A0F"/>
    <w:rsid w:val="00E02E4F"/>
    <w:rsid w:val="00E044C9"/>
    <w:rsid w:val="00E05189"/>
    <w:rsid w:val="00E0733F"/>
    <w:rsid w:val="00E12B9C"/>
    <w:rsid w:val="00E1792C"/>
    <w:rsid w:val="00E21918"/>
    <w:rsid w:val="00E22447"/>
    <w:rsid w:val="00E259D4"/>
    <w:rsid w:val="00E269A9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A73"/>
    <w:rsid w:val="00E81B70"/>
    <w:rsid w:val="00E84B1F"/>
    <w:rsid w:val="00E85A9A"/>
    <w:rsid w:val="00E8739D"/>
    <w:rsid w:val="00E90D46"/>
    <w:rsid w:val="00E9217B"/>
    <w:rsid w:val="00E923B3"/>
    <w:rsid w:val="00E94A33"/>
    <w:rsid w:val="00E97E81"/>
    <w:rsid w:val="00EA1A05"/>
    <w:rsid w:val="00EA272C"/>
    <w:rsid w:val="00EA37C2"/>
    <w:rsid w:val="00EA3E2D"/>
    <w:rsid w:val="00EA404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0D4E"/>
    <w:rsid w:val="00F41548"/>
    <w:rsid w:val="00F4294A"/>
    <w:rsid w:val="00F44401"/>
    <w:rsid w:val="00F44B3C"/>
    <w:rsid w:val="00F518BC"/>
    <w:rsid w:val="00F52BBC"/>
    <w:rsid w:val="00F538F1"/>
    <w:rsid w:val="00F55F2A"/>
    <w:rsid w:val="00F57307"/>
    <w:rsid w:val="00F57FBF"/>
    <w:rsid w:val="00F57FFA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A62F3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C7C16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ECD599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iperhivatkozs">
    <w:name w:val="Hyperlink"/>
    <w:basedOn w:val="Bekezdsalapbettpusa"/>
    <w:uiPriority w:val="99"/>
    <w:unhideWhenUsed/>
    <w:rsid w:val="00F40D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1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rtterepites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ftmegconsulting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pebaukft2013@gmail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66B49-6DE7-4DAD-AAF8-AD52DE8AB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880</Words>
  <Characters>6072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13</cp:revision>
  <cp:lastPrinted>2015-06-19T08:32:00Z</cp:lastPrinted>
  <dcterms:created xsi:type="dcterms:W3CDTF">2022-09-21T10:19:00Z</dcterms:created>
  <dcterms:modified xsi:type="dcterms:W3CDTF">2025-11-05T13:03:00Z</dcterms:modified>
</cp:coreProperties>
</file>